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83" w:rsidRPr="007B2D6D" w:rsidRDefault="003436E0" w:rsidP="003436E0">
      <w:pPr>
        <w:autoSpaceDE w:val="0"/>
        <w:autoSpaceDN w:val="0"/>
        <w:adjustRightInd w:val="0"/>
        <w:spacing w:before="240" w:after="240" w:line="240" w:lineRule="auto"/>
        <w:ind w:left="6900"/>
        <w:jc w:val="center"/>
        <w:rPr>
          <w:rFonts w:ascii="Times New Roman" w:hAnsi="Times New Roman" w:cs="Times New Roman"/>
          <w:color w:val="000000"/>
          <w:sz w:val="24"/>
          <w:szCs w:val="24"/>
        </w:rPr>
      </w:pPr>
      <w:bookmarkStart w:id="0" w:name="600"/>
      <w:bookmarkEnd w:id="0"/>
      <w:r w:rsidRPr="007B2D6D">
        <w:rPr>
          <w:rFonts w:ascii="Times New Roman" w:hAnsi="Times New Roman" w:cs="Times New Roman"/>
          <w:color w:val="000000"/>
          <w:sz w:val="24"/>
          <w:szCs w:val="24"/>
        </w:rPr>
        <w:t xml:space="preserve">Приложение </w:t>
      </w:r>
      <w:r w:rsidR="00174983" w:rsidRPr="007B2D6D">
        <w:rPr>
          <w:rFonts w:ascii="Times New Roman" w:hAnsi="Times New Roman" w:cs="Times New Roman"/>
          <w:color w:val="000000"/>
          <w:sz w:val="24"/>
          <w:szCs w:val="24"/>
        </w:rPr>
        <w:t xml:space="preserve">2 </w:t>
      </w:r>
    </w:p>
    <w:p w:rsidR="003436E0" w:rsidRPr="007B2D6D" w:rsidRDefault="003436E0" w:rsidP="00C94AA2">
      <w:pPr>
        <w:autoSpaceDE w:val="0"/>
        <w:autoSpaceDN w:val="0"/>
        <w:adjustRightInd w:val="0"/>
        <w:spacing w:before="240" w:after="120" w:line="240" w:lineRule="auto"/>
        <w:jc w:val="center"/>
        <w:rPr>
          <w:rFonts w:ascii="Times New Roman" w:hAnsi="Times New Roman" w:cs="Times New Roman"/>
          <w:b/>
          <w:bCs/>
          <w:color w:val="000080"/>
          <w:sz w:val="24"/>
          <w:szCs w:val="24"/>
        </w:rPr>
      </w:pPr>
      <w:bookmarkStart w:id="1" w:name="601"/>
      <w:bookmarkEnd w:id="1"/>
      <w:r w:rsidRPr="007B2D6D">
        <w:rPr>
          <w:rFonts w:ascii="Times New Roman" w:hAnsi="Times New Roman" w:cs="Times New Roman"/>
          <w:b/>
          <w:bCs/>
          <w:color w:val="000080"/>
          <w:sz w:val="24"/>
          <w:szCs w:val="24"/>
        </w:rPr>
        <w:t>Техническая спецификация закупаемых услуг</w:t>
      </w:r>
      <w:r w:rsidR="002719FE" w:rsidRPr="007B2D6D">
        <w:rPr>
          <w:rFonts w:ascii="Times New Roman" w:hAnsi="Times New Roman" w:cs="Times New Roman"/>
          <w:b/>
          <w:bCs/>
          <w:color w:val="000080"/>
          <w:sz w:val="24"/>
          <w:szCs w:val="24"/>
        </w:rPr>
        <w:t xml:space="preserve"> связи</w:t>
      </w:r>
      <w:r w:rsidRPr="007B2D6D">
        <w:rPr>
          <w:rFonts w:ascii="Times New Roman" w:hAnsi="Times New Roman" w:cs="Times New Roman"/>
          <w:b/>
          <w:bCs/>
          <w:color w:val="000080"/>
          <w:sz w:val="24"/>
          <w:szCs w:val="24"/>
        </w:rPr>
        <w:t xml:space="preserve"> </w:t>
      </w:r>
    </w:p>
    <w:p w:rsidR="00AF09C9" w:rsidRPr="007B2D6D" w:rsidRDefault="00AF09C9" w:rsidP="003436E0">
      <w:pPr>
        <w:autoSpaceDE w:val="0"/>
        <w:autoSpaceDN w:val="0"/>
        <w:adjustRightInd w:val="0"/>
        <w:spacing w:before="120" w:after="0" w:line="240" w:lineRule="auto"/>
        <w:jc w:val="center"/>
        <w:rPr>
          <w:rFonts w:ascii="Times New Roman" w:hAnsi="Times New Roman" w:cs="Times New Roman"/>
          <w:i/>
          <w:iCs/>
          <w:color w:val="000000"/>
          <w:sz w:val="24"/>
          <w:szCs w:val="24"/>
        </w:rPr>
      </w:pPr>
    </w:p>
    <w:p w:rsidR="002719FE" w:rsidRPr="007B2D6D" w:rsidRDefault="002719FE" w:rsidP="003436E0">
      <w:pPr>
        <w:autoSpaceDE w:val="0"/>
        <w:autoSpaceDN w:val="0"/>
        <w:adjustRightInd w:val="0"/>
        <w:spacing w:after="0" w:line="240" w:lineRule="auto"/>
        <w:jc w:val="both"/>
        <w:rPr>
          <w:rFonts w:ascii="Times New Roman" w:hAnsi="Times New Roman" w:cs="Times New Roman"/>
          <w:color w:val="000000"/>
          <w:sz w:val="24"/>
          <w:szCs w:val="24"/>
        </w:rPr>
      </w:pPr>
    </w:p>
    <w:tbl>
      <w:tblPr>
        <w:tblStyle w:val="a3"/>
        <w:tblW w:w="0" w:type="auto"/>
        <w:tblLook w:val="04A0"/>
      </w:tblPr>
      <w:tblGrid>
        <w:gridCol w:w="2943"/>
        <w:gridCol w:w="6628"/>
      </w:tblGrid>
      <w:tr w:rsidR="00AF09C9" w:rsidRPr="007B2D6D" w:rsidTr="00AF09C9">
        <w:trPr>
          <w:trHeight w:val="1745"/>
        </w:trPr>
        <w:tc>
          <w:tcPr>
            <w:tcW w:w="2943" w:type="dxa"/>
          </w:tcPr>
          <w:p w:rsidR="00B845FE" w:rsidRPr="007B2D6D" w:rsidRDefault="00B56895" w:rsidP="00B845FE">
            <w:pPr>
              <w:autoSpaceDE w:val="0"/>
              <w:autoSpaceDN w:val="0"/>
              <w:adjustRightInd w:val="0"/>
              <w:jc w:val="center"/>
              <w:rPr>
                <w:rFonts w:ascii="Times New Roman" w:hAnsi="Times New Roman" w:cs="Times New Roman"/>
                <w:b/>
                <w:color w:val="000000"/>
                <w:sz w:val="24"/>
                <w:szCs w:val="24"/>
              </w:rPr>
            </w:pPr>
            <w:r w:rsidRPr="007B2D6D">
              <w:rPr>
                <w:rFonts w:ascii="Times New Roman" w:hAnsi="Times New Roman" w:cs="Times New Roman"/>
                <w:b/>
                <w:color w:val="000000"/>
                <w:sz w:val="24"/>
                <w:szCs w:val="24"/>
              </w:rPr>
              <w:t xml:space="preserve">Характеристика </w:t>
            </w:r>
            <w:r w:rsidR="00B845FE" w:rsidRPr="007B2D6D">
              <w:rPr>
                <w:rFonts w:ascii="Times New Roman" w:hAnsi="Times New Roman" w:cs="Times New Roman"/>
                <w:b/>
                <w:color w:val="000000"/>
                <w:sz w:val="24"/>
                <w:szCs w:val="24"/>
              </w:rPr>
              <w:t xml:space="preserve"> услуг</w:t>
            </w:r>
          </w:p>
        </w:tc>
        <w:tc>
          <w:tcPr>
            <w:tcW w:w="6628" w:type="dxa"/>
          </w:tcPr>
          <w:p w:rsidR="00B845FE" w:rsidRPr="007B2D6D" w:rsidRDefault="00B845FE" w:rsidP="008D341C">
            <w:pPr>
              <w:pStyle w:val="1"/>
              <w:jc w:val="both"/>
              <w:rPr>
                <w:rFonts w:ascii="Times New Roman" w:hAnsi="Times New Roman"/>
                <w:szCs w:val="24"/>
              </w:rPr>
            </w:pPr>
            <w:r w:rsidRPr="007B2D6D">
              <w:rPr>
                <w:rFonts w:ascii="Times New Roman" w:hAnsi="Times New Roman"/>
                <w:szCs w:val="24"/>
              </w:rPr>
              <w:t>У</w:t>
            </w:r>
            <w:r w:rsidR="00884A1B" w:rsidRPr="007B2D6D">
              <w:rPr>
                <w:rFonts w:ascii="Times New Roman" w:hAnsi="Times New Roman"/>
                <w:szCs w:val="24"/>
              </w:rPr>
              <w:t xml:space="preserve">слуги </w:t>
            </w:r>
            <w:r w:rsidRPr="007B2D6D">
              <w:rPr>
                <w:rFonts w:ascii="Times New Roman" w:hAnsi="Times New Roman"/>
                <w:szCs w:val="24"/>
              </w:rPr>
              <w:t>местной</w:t>
            </w:r>
            <w:r w:rsidR="00884A1B" w:rsidRPr="007B2D6D">
              <w:rPr>
                <w:rFonts w:ascii="Times New Roman" w:hAnsi="Times New Roman"/>
                <w:szCs w:val="24"/>
              </w:rPr>
              <w:t xml:space="preserve"> и</w:t>
            </w:r>
            <w:r w:rsidRPr="007B2D6D">
              <w:rPr>
                <w:rFonts w:ascii="Times New Roman" w:hAnsi="Times New Roman"/>
                <w:szCs w:val="24"/>
              </w:rPr>
              <w:t xml:space="preserve"> междугородней тел</w:t>
            </w:r>
            <w:r w:rsidR="00AF09C9" w:rsidRPr="007B2D6D">
              <w:rPr>
                <w:rFonts w:ascii="Times New Roman" w:hAnsi="Times New Roman"/>
                <w:szCs w:val="24"/>
              </w:rPr>
              <w:t>ефонной связи (далее – «Услуги</w:t>
            </w:r>
            <w:r w:rsidRPr="007B2D6D">
              <w:rPr>
                <w:rFonts w:ascii="Times New Roman" w:hAnsi="Times New Roman"/>
                <w:szCs w:val="24"/>
              </w:rPr>
              <w:t xml:space="preserve">»). Для пользования Услугами связи Заказчику </w:t>
            </w:r>
            <w:proofErr w:type="spellStart"/>
            <w:r w:rsidRPr="007B2D6D">
              <w:rPr>
                <w:rFonts w:ascii="Times New Roman" w:hAnsi="Times New Roman"/>
                <w:szCs w:val="24"/>
              </w:rPr>
              <w:t>пред</w:t>
            </w:r>
            <w:r w:rsidR="00884A1B" w:rsidRPr="007B2D6D">
              <w:rPr>
                <w:rFonts w:ascii="Times New Roman" w:hAnsi="Times New Roman"/>
                <w:szCs w:val="24"/>
              </w:rPr>
              <w:t>оставля</w:t>
            </w:r>
            <w:proofErr w:type="spellEnd"/>
            <w:r w:rsidR="00F72C15" w:rsidRPr="007B2D6D">
              <w:rPr>
                <w:rFonts w:ascii="Times New Roman" w:hAnsi="Times New Roman"/>
                <w:szCs w:val="24"/>
                <w:lang w:val="kk-KZ"/>
              </w:rPr>
              <w:t>ю</w:t>
            </w:r>
            <w:proofErr w:type="spellStart"/>
            <w:r w:rsidR="00884A1B" w:rsidRPr="007B2D6D">
              <w:rPr>
                <w:rFonts w:ascii="Times New Roman" w:hAnsi="Times New Roman"/>
                <w:szCs w:val="24"/>
              </w:rPr>
              <w:t>тся</w:t>
            </w:r>
            <w:proofErr w:type="spellEnd"/>
            <w:r w:rsidR="00884A1B" w:rsidRPr="007B2D6D">
              <w:rPr>
                <w:rFonts w:ascii="Times New Roman" w:hAnsi="Times New Roman"/>
                <w:szCs w:val="24"/>
              </w:rPr>
              <w:t xml:space="preserve"> абонентские номера </w:t>
            </w:r>
            <w:r w:rsidRPr="007B2D6D">
              <w:rPr>
                <w:rFonts w:ascii="Times New Roman" w:hAnsi="Times New Roman"/>
                <w:szCs w:val="24"/>
              </w:rPr>
              <w:t>городской телефонной сети</w:t>
            </w:r>
            <w:r w:rsidR="00AF09C9" w:rsidRPr="007B2D6D">
              <w:rPr>
                <w:rFonts w:ascii="Times New Roman" w:hAnsi="Times New Roman"/>
                <w:szCs w:val="24"/>
              </w:rPr>
              <w:t>.</w:t>
            </w:r>
            <w:r w:rsidR="00D4774D" w:rsidRPr="007B2D6D">
              <w:rPr>
                <w:rFonts w:ascii="Times New Roman" w:hAnsi="Times New Roman"/>
                <w:szCs w:val="24"/>
                <w:lang w:val="kk-KZ"/>
              </w:rPr>
              <w:t xml:space="preserve"> В том числе: с</w:t>
            </w:r>
            <w:proofErr w:type="spellStart"/>
            <w:r w:rsidR="00EC69F8" w:rsidRPr="007B2D6D">
              <w:rPr>
                <w:rFonts w:ascii="Times New Roman" w:hAnsi="Times New Roman"/>
                <w:szCs w:val="24"/>
              </w:rPr>
              <w:t>ервис</w:t>
            </w:r>
            <w:proofErr w:type="spellEnd"/>
            <w:r w:rsidR="00EC69F8" w:rsidRPr="007B2D6D">
              <w:rPr>
                <w:rFonts w:ascii="Times New Roman" w:hAnsi="Times New Roman"/>
                <w:szCs w:val="24"/>
              </w:rPr>
              <w:t xml:space="preserve"> телекоммуникационных услуг нового поколения</w:t>
            </w:r>
            <w:r w:rsidR="006F5997" w:rsidRPr="007B2D6D">
              <w:rPr>
                <w:rFonts w:ascii="Times New Roman" w:hAnsi="Times New Roman"/>
                <w:szCs w:val="24"/>
              </w:rPr>
              <w:t>, позволяющих совершать бесплатные и дешевые звонки внутри сети и на междугородние номера</w:t>
            </w:r>
            <w:r w:rsidR="00D4774D" w:rsidRPr="007B2D6D">
              <w:rPr>
                <w:rFonts w:ascii="Times New Roman" w:hAnsi="Times New Roman"/>
                <w:szCs w:val="24"/>
                <w:lang w:val="kk-KZ"/>
              </w:rPr>
              <w:t>;</w:t>
            </w:r>
            <w:r w:rsidR="00457CE4" w:rsidRPr="007B2D6D">
              <w:rPr>
                <w:rFonts w:ascii="Times New Roman" w:hAnsi="Times New Roman"/>
                <w:szCs w:val="24"/>
              </w:rPr>
              <w:t xml:space="preserve"> а также оказание дополнительных сервисных </w:t>
            </w:r>
            <w:r w:rsidR="002251DB" w:rsidRPr="007B2D6D">
              <w:rPr>
                <w:rFonts w:ascii="Times New Roman" w:hAnsi="Times New Roman"/>
                <w:szCs w:val="24"/>
              </w:rPr>
              <w:t xml:space="preserve">и технических </w:t>
            </w:r>
            <w:r w:rsidR="00457CE4" w:rsidRPr="007B2D6D">
              <w:rPr>
                <w:rFonts w:ascii="Times New Roman" w:hAnsi="Times New Roman"/>
                <w:szCs w:val="24"/>
              </w:rPr>
              <w:t xml:space="preserve">услуг по заявке заказчика. </w:t>
            </w:r>
          </w:p>
        </w:tc>
      </w:tr>
      <w:tr w:rsidR="00AF09C9" w:rsidRPr="007B2D6D" w:rsidTr="008D341C">
        <w:trPr>
          <w:trHeight w:val="687"/>
        </w:trPr>
        <w:tc>
          <w:tcPr>
            <w:tcW w:w="2943" w:type="dxa"/>
          </w:tcPr>
          <w:p w:rsidR="00B56895" w:rsidRPr="007B2D6D" w:rsidRDefault="00EC69F8" w:rsidP="00B56895">
            <w:pPr>
              <w:pStyle w:val="a4"/>
              <w:autoSpaceDE w:val="0"/>
              <w:autoSpaceDN w:val="0"/>
              <w:adjustRightInd w:val="0"/>
              <w:ind w:left="0"/>
              <w:jc w:val="both"/>
              <w:rPr>
                <w:rFonts w:ascii="Times New Roman" w:hAnsi="Times New Roman" w:cs="Times New Roman"/>
                <w:b/>
                <w:sz w:val="24"/>
                <w:szCs w:val="24"/>
              </w:rPr>
            </w:pPr>
            <w:r w:rsidRPr="007B2D6D">
              <w:rPr>
                <w:rFonts w:ascii="Times New Roman" w:hAnsi="Times New Roman" w:cs="Times New Roman"/>
                <w:b/>
                <w:sz w:val="24"/>
                <w:szCs w:val="24"/>
              </w:rPr>
              <w:t xml:space="preserve">1. </w:t>
            </w:r>
            <w:r w:rsidR="00B56895" w:rsidRPr="007B2D6D">
              <w:rPr>
                <w:rFonts w:ascii="Times New Roman" w:hAnsi="Times New Roman" w:cs="Times New Roman"/>
                <w:b/>
                <w:sz w:val="24"/>
                <w:szCs w:val="24"/>
              </w:rPr>
              <w:t>Количество</w:t>
            </w:r>
          </w:p>
          <w:p w:rsidR="00884A1B" w:rsidRPr="007B2D6D" w:rsidRDefault="00B56895" w:rsidP="00B56895">
            <w:pPr>
              <w:pStyle w:val="a4"/>
              <w:autoSpaceDE w:val="0"/>
              <w:autoSpaceDN w:val="0"/>
              <w:adjustRightInd w:val="0"/>
              <w:ind w:left="0"/>
              <w:jc w:val="both"/>
              <w:rPr>
                <w:rFonts w:ascii="Times New Roman" w:hAnsi="Times New Roman" w:cs="Times New Roman"/>
                <w:b/>
                <w:sz w:val="24"/>
                <w:szCs w:val="24"/>
              </w:rPr>
            </w:pPr>
            <w:r w:rsidRPr="007B2D6D">
              <w:rPr>
                <w:rFonts w:ascii="Times New Roman" w:hAnsi="Times New Roman" w:cs="Times New Roman"/>
                <w:b/>
                <w:sz w:val="24"/>
                <w:szCs w:val="24"/>
              </w:rPr>
              <w:t>номеров</w:t>
            </w:r>
          </w:p>
        </w:tc>
        <w:tc>
          <w:tcPr>
            <w:tcW w:w="6628" w:type="dxa"/>
          </w:tcPr>
          <w:p w:rsidR="007B2D6D" w:rsidRPr="00C3606C" w:rsidRDefault="00AF09C9" w:rsidP="00EC69F8">
            <w:pPr>
              <w:autoSpaceDE w:val="0"/>
              <w:autoSpaceDN w:val="0"/>
              <w:adjustRightInd w:val="0"/>
              <w:jc w:val="both"/>
              <w:rPr>
                <w:rFonts w:ascii="Times New Roman" w:hAnsi="Times New Roman" w:cs="Times New Roman"/>
                <w:sz w:val="24"/>
                <w:szCs w:val="24"/>
              </w:rPr>
            </w:pPr>
            <w:r w:rsidRPr="007B2D6D">
              <w:rPr>
                <w:rFonts w:ascii="Times New Roman" w:hAnsi="Times New Roman" w:cs="Times New Roman"/>
                <w:sz w:val="24"/>
                <w:szCs w:val="24"/>
              </w:rPr>
              <w:t>-</w:t>
            </w:r>
            <w:r w:rsidR="005C4B19" w:rsidRPr="007B2D6D">
              <w:rPr>
                <w:rFonts w:ascii="Times New Roman" w:hAnsi="Times New Roman" w:cs="Times New Roman"/>
                <w:sz w:val="24"/>
                <w:szCs w:val="24"/>
                <w:lang w:val="kk-KZ"/>
              </w:rPr>
              <w:t xml:space="preserve"> </w:t>
            </w:r>
            <w:r w:rsidR="00884A1B" w:rsidRPr="007B2D6D">
              <w:rPr>
                <w:rFonts w:ascii="Times New Roman" w:hAnsi="Times New Roman" w:cs="Times New Roman"/>
                <w:sz w:val="24"/>
                <w:szCs w:val="24"/>
              </w:rPr>
              <w:t xml:space="preserve">не </w:t>
            </w:r>
            <w:r w:rsidR="00884A1B" w:rsidRPr="00C3606C">
              <w:rPr>
                <w:rFonts w:ascii="Times New Roman" w:hAnsi="Times New Roman" w:cs="Times New Roman"/>
                <w:sz w:val="24"/>
                <w:szCs w:val="24"/>
              </w:rPr>
              <w:t xml:space="preserve">менее </w:t>
            </w:r>
            <w:r w:rsidR="001D1EBF">
              <w:rPr>
                <w:rFonts w:ascii="Times New Roman" w:hAnsi="Times New Roman" w:cs="Times New Roman"/>
                <w:sz w:val="24"/>
                <w:szCs w:val="24"/>
                <w:lang w:val="kk-KZ"/>
              </w:rPr>
              <w:t>73</w:t>
            </w:r>
            <w:r w:rsidR="00EC69F8" w:rsidRPr="00C3606C">
              <w:rPr>
                <w:rFonts w:ascii="Times New Roman" w:hAnsi="Times New Roman" w:cs="Times New Roman"/>
                <w:sz w:val="24"/>
                <w:szCs w:val="24"/>
              </w:rPr>
              <w:t xml:space="preserve"> основных номеров телефона; </w:t>
            </w:r>
          </w:p>
          <w:p w:rsidR="00457CE4" w:rsidRPr="007B2D6D" w:rsidRDefault="00457CE4" w:rsidP="001D1EBF">
            <w:pPr>
              <w:autoSpaceDE w:val="0"/>
              <w:autoSpaceDN w:val="0"/>
              <w:adjustRightInd w:val="0"/>
              <w:jc w:val="both"/>
              <w:rPr>
                <w:rFonts w:ascii="Times New Roman" w:hAnsi="Times New Roman" w:cs="Times New Roman"/>
                <w:color w:val="000000"/>
                <w:sz w:val="24"/>
                <w:szCs w:val="24"/>
              </w:rPr>
            </w:pPr>
            <w:r w:rsidRPr="007B2D6D">
              <w:rPr>
                <w:rFonts w:ascii="Times New Roman" w:hAnsi="Times New Roman" w:cs="Times New Roman"/>
                <w:color w:val="000000"/>
                <w:sz w:val="24"/>
                <w:szCs w:val="24"/>
              </w:rPr>
              <w:t>-</w:t>
            </w:r>
            <w:r w:rsidR="005C4B19" w:rsidRPr="007B2D6D">
              <w:rPr>
                <w:rFonts w:ascii="Times New Roman" w:hAnsi="Times New Roman" w:cs="Times New Roman"/>
                <w:color w:val="000000"/>
                <w:sz w:val="24"/>
                <w:szCs w:val="24"/>
                <w:lang w:val="kk-KZ"/>
              </w:rPr>
              <w:t xml:space="preserve"> </w:t>
            </w:r>
            <w:r w:rsidRPr="007B2D6D">
              <w:rPr>
                <w:rFonts w:ascii="Times New Roman" w:hAnsi="Times New Roman" w:cs="Times New Roman"/>
                <w:color w:val="000000"/>
                <w:sz w:val="24"/>
                <w:szCs w:val="24"/>
              </w:rPr>
              <w:t xml:space="preserve">общее количество обслуживаемых номеров не менее </w:t>
            </w:r>
            <w:r w:rsidR="001D1EBF">
              <w:rPr>
                <w:rFonts w:ascii="Times New Roman" w:hAnsi="Times New Roman" w:cs="Times New Roman"/>
                <w:color w:val="000000"/>
                <w:sz w:val="24"/>
                <w:szCs w:val="24"/>
                <w:lang w:val="kk-KZ"/>
              </w:rPr>
              <w:t>73</w:t>
            </w:r>
            <w:r w:rsidRPr="007B2D6D">
              <w:rPr>
                <w:rFonts w:ascii="Times New Roman" w:hAnsi="Times New Roman" w:cs="Times New Roman"/>
                <w:color w:val="000000"/>
                <w:sz w:val="24"/>
                <w:szCs w:val="24"/>
              </w:rPr>
              <w:t>.</w:t>
            </w:r>
          </w:p>
        </w:tc>
      </w:tr>
      <w:tr w:rsidR="006F5997" w:rsidRPr="007B2D6D" w:rsidTr="008B3135">
        <w:trPr>
          <w:trHeight w:val="766"/>
        </w:trPr>
        <w:tc>
          <w:tcPr>
            <w:tcW w:w="2943" w:type="dxa"/>
          </w:tcPr>
          <w:p w:rsidR="00644CE8" w:rsidRPr="007B2D6D" w:rsidRDefault="008D341C" w:rsidP="00644CE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lang w:val="kk-KZ"/>
              </w:rPr>
              <w:t>2</w:t>
            </w:r>
            <w:r w:rsidR="00644CE8" w:rsidRPr="007B2D6D">
              <w:rPr>
                <w:rFonts w:ascii="Times New Roman" w:hAnsi="Times New Roman" w:cs="Times New Roman"/>
                <w:b/>
                <w:color w:val="000000"/>
                <w:sz w:val="24"/>
                <w:szCs w:val="24"/>
              </w:rPr>
              <w:t>. Специальные</w:t>
            </w:r>
          </w:p>
          <w:p w:rsidR="006F5997" w:rsidRPr="007B2D6D" w:rsidRDefault="00644CE8" w:rsidP="00644CE8">
            <w:pPr>
              <w:autoSpaceDE w:val="0"/>
              <w:autoSpaceDN w:val="0"/>
              <w:adjustRightInd w:val="0"/>
              <w:jc w:val="both"/>
              <w:rPr>
                <w:rFonts w:ascii="Times New Roman" w:hAnsi="Times New Roman" w:cs="Times New Roman"/>
                <w:b/>
                <w:color w:val="000000"/>
                <w:sz w:val="24"/>
                <w:szCs w:val="24"/>
              </w:rPr>
            </w:pPr>
            <w:r w:rsidRPr="007B2D6D">
              <w:rPr>
                <w:rFonts w:ascii="Times New Roman" w:hAnsi="Times New Roman" w:cs="Times New Roman"/>
                <w:b/>
                <w:color w:val="000000"/>
                <w:sz w:val="24"/>
                <w:szCs w:val="24"/>
              </w:rPr>
              <w:t>квалификационные требования</w:t>
            </w:r>
          </w:p>
        </w:tc>
        <w:tc>
          <w:tcPr>
            <w:tcW w:w="6628" w:type="dxa"/>
          </w:tcPr>
          <w:p w:rsidR="006F5997" w:rsidRPr="007B2D6D" w:rsidRDefault="00D85D70" w:rsidP="00D85D70">
            <w:pPr>
              <w:shd w:val="clear" w:color="auto" w:fill="FFFFFF"/>
              <w:spacing w:line="274" w:lineRule="exact"/>
              <w:jc w:val="both"/>
              <w:rPr>
                <w:rFonts w:ascii="Times New Roman" w:eastAsia="Times New Roman" w:hAnsi="Times New Roman" w:cs="Times New Roman"/>
                <w:sz w:val="24"/>
                <w:szCs w:val="24"/>
                <w:lang w:eastAsia="ru-RU"/>
              </w:rPr>
            </w:pPr>
            <w:r w:rsidRPr="007B2D6D">
              <w:rPr>
                <w:rFonts w:ascii="Times New Roman" w:eastAsia="Times New Roman" w:hAnsi="Times New Roman" w:cs="Times New Roman"/>
                <w:sz w:val="24"/>
                <w:szCs w:val="24"/>
                <w:lang w:eastAsia="ru-RU"/>
              </w:rPr>
              <w:t>Поставщик должен иметь сертифицированный персонал в оказании услуг.</w:t>
            </w:r>
          </w:p>
        </w:tc>
      </w:tr>
      <w:tr w:rsidR="006F5997" w:rsidRPr="007B2D6D" w:rsidTr="00AF09C9">
        <w:trPr>
          <w:trHeight w:val="461"/>
        </w:trPr>
        <w:tc>
          <w:tcPr>
            <w:tcW w:w="2943" w:type="dxa"/>
          </w:tcPr>
          <w:p w:rsidR="006F5997" w:rsidRPr="007B2D6D" w:rsidRDefault="008D341C" w:rsidP="003436E0">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lang w:val="kk-KZ"/>
              </w:rPr>
              <w:t>3</w:t>
            </w:r>
            <w:r w:rsidR="00644CE8" w:rsidRPr="007B2D6D">
              <w:rPr>
                <w:rFonts w:ascii="Times New Roman" w:hAnsi="Times New Roman" w:cs="Times New Roman"/>
                <w:b/>
                <w:color w:val="000000"/>
                <w:sz w:val="24"/>
                <w:szCs w:val="24"/>
              </w:rPr>
              <w:t>. Сроки оказания услуг</w:t>
            </w:r>
          </w:p>
        </w:tc>
        <w:tc>
          <w:tcPr>
            <w:tcW w:w="6628" w:type="dxa"/>
          </w:tcPr>
          <w:p w:rsidR="006F5997" w:rsidRPr="007B2D6D" w:rsidRDefault="00102135" w:rsidP="001D1EBF">
            <w:pPr>
              <w:autoSpaceDE w:val="0"/>
              <w:autoSpaceDN w:val="0"/>
              <w:adjustRightInd w:val="0"/>
              <w:jc w:val="both"/>
              <w:rPr>
                <w:rFonts w:ascii="Times New Roman" w:hAnsi="Times New Roman" w:cs="Times New Roman"/>
                <w:color w:val="000000"/>
                <w:sz w:val="24"/>
                <w:szCs w:val="24"/>
              </w:rPr>
            </w:pPr>
            <w:r>
              <w:rPr>
                <w:rFonts w:ascii="Times New Roman" w:hAnsi="Times New Roman"/>
                <w:color w:val="000000"/>
                <w:sz w:val="24"/>
                <w:szCs w:val="24"/>
                <w:lang w:val="kk-KZ"/>
              </w:rPr>
              <w:t>д</w:t>
            </w:r>
            <w:r w:rsidR="008D341C">
              <w:rPr>
                <w:rFonts w:ascii="Times New Roman" w:hAnsi="Times New Roman"/>
                <w:color w:val="000000"/>
                <w:sz w:val="24"/>
                <w:szCs w:val="24"/>
                <w:lang w:val="kk-KZ"/>
              </w:rPr>
              <w:t xml:space="preserve">о 31 декабря </w:t>
            </w:r>
            <w:r w:rsidR="008D341C" w:rsidRPr="005169EA">
              <w:rPr>
                <w:rFonts w:ascii="Times New Roman" w:hAnsi="Times New Roman"/>
                <w:color w:val="000000"/>
                <w:sz w:val="24"/>
                <w:szCs w:val="24"/>
              </w:rPr>
              <w:t>201</w:t>
            </w:r>
            <w:r w:rsidR="001D1EBF">
              <w:rPr>
                <w:rFonts w:ascii="Times New Roman" w:hAnsi="Times New Roman"/>
                <w:color w:val="000000"/>
                <w:sz w:val="24"/>
                <w:szCs w:val="24"/>
                <w:lang w:val="kk-KZ"/>
              </w:rPr>
              <w:t>8</w:t>
            </w:r>
            <w:r w:rsidR="008D341C" w:rsidRPr="005169EA">
              <w:rPr>
                <w:rFonts w:ascii="Times New Roman" w:hAnsi="Times New Roman"/>
                <w:color w:val="000000"/>
                <w:sz w:val="24"/>
                <w:szCs w:val="24"/>
              </w:rPr>
              <w:t xml:space="preserve"> года</w:t>
            </w:r>
          </w:p>
        </w:tc>
      </w:tr>
      <w:tr w:rsidR="006F5997" w:rsidRPr="007B2D6D" w:rsidTr="00B80ADB">
        <w:trPr>
          <w:trHeight w:val="434"/>
        </w:trPr>
        <w:tc>
          <w:tcPr>
            <w:tcW w:w="2943" w:type="dxa"/>
          </w:tcPr>
          <w:p w:rsidR="006F5997" w:rsidRPr="007B2D6D" w:rsidRDefault="008D341C" w:rsidP="003436E0">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lang w:val="kk-KZ"/>
              </w:rPr>
              <w:t>4</w:t>
            </w:r>
            <w:r w:rsidR="00644CE8" w:rsidRPr="007B2D6D">
              <w:rPr>
                <w:rFonts w:ascii="Times New Roman" w:hAnsi="Times New Roman" w:cs="Times New Roman"/>
                <w:b/>
                <w:color w:val="000000"/>
                <w:sz w:val="24"/>
                <w:szCs w:val="24"/>
              </w:rPr>
              <w:t>. Место оказания услуг</w:t>
            </w:r>
          </w:p>
        </w:tc>
        <w:tc>
          <w:tcPr>
            <w:tcW w:w="6628" w:type="dxa"/>
          </w:tcPr>
          <w:p w:rsidR="006F5997" w:rsidRPr="008C7D16" w:rsidRDefault="0065176A" w:rsidP="001D1EBF">
            <w:pPr>
              <w:autoSpaceDE w:val="0"/>
              <w:autoSpaceDN w:val="0"/>
              <w:adjustRightInd w:val="0"/>
              <w:jc w:val="both"/>
              <w:rPr>
                <w:rFonts w:ascii="Times New Roman" w:hAnsi="Times New Roman" w:cs="Times New Roman"/>
                <w:color w:val="000000"/>
                <w:sz w:val="24"/>
                <w:szCs w:val="24"/>
              </w:rPr>
            </w:pPr>
            <w:r>
              <w:rPr>
                <w:rFonts w:ascii="Times New Roman" w:hAnsi="Times New Roman"/>
                <w:color w:val="000000"/>
                <w:sz w:val="24"/>
                <w:szCs w:val="24"/>
              </w:rPr>
              <w:t xml:space="preserve">Актюбинская область, </w:t>
            </w:r>
            <w:proofErr w:type="spellStart"/>
            <w:r>
              <w:rPr>
                <w:rFonts w:ascii="Times New Roman" w:hAnsi="Times New Roman"/>
                <w:color w:val="000000"/>
                <w:sz w:val="24"/>
                <w:szCs w:val="24"/>
              </w:rPr>
              <w:t>Айтекебийский</w:t>
            </w:r>
            <w:proofErr w:type="spellEnd"/>
            <w:r>
              <w:rPr>
                <w:rFonts w:ascii="Times New Roman" w:hAnsi="Times New Roman"/>
                <w:color w:val="000000"/>
                <w:sz w:val="24"/>
                <w:szCs w:val="24"/>
              </w:rPr>
              <w:t xml:space="preserve"> рай</w:t>
            </w:r>
            <w:r w:rsidRPr="005D1C9B">
              <w:rPr>
                <w:rFonts w:ascii="Times New Roman" w:hAnsi="Times New Roman"/>
                <w:color w:val="000000"/>
                <w:sz w:val="24"/>
                <w:szCs w:val="24"/>
              </w:rPr>
              <w:t>,</w:t>
            </w:r>
            <w:r>
              <w:rPr>
                <w:rFonts w:ascii="Times New Roman" w:hAnsi="Times New Roman"/>
                <w:color w:val="000000"/>
                <w:sz w:val="24"/>
                <w:szCs w:val="24"/>
                <w:lang w:val="kk-KZ"/>
              </w:rPr>
              <w:t xml:space="preserve"> с</w:t>
            </w:r>
            <w:proofErr w:type="gramStart"/>
            <w:r>
              <w:rPr>
                <w:rFonts w:ascii="Times New Roman" w:hAnsi="Times New Roman"/>
                <w:color w:val="000000"/>
                <w:sz w:val="24"/>
                <w:szCs w:val="24"/>
                <w:lang w:val="kk-KZ"/>
              </w:rPr>
              <w:t>.К</w:t>
            </w:r>
            <w:proofErr w:type="gramEnd"/>
            <w:r>
              <w:rPr>
                <w:rFonts w:ascii="Times New Roman" w:hAnsi="Times New Roman"/>
                <w:color w:val="000000"/>
                <w:sz w:val="24"/>
                <w:szCs w:val="24"/>
                <w:lang w:val="kk-KZ"/>
              </w:rPr>
              <w:t>омсомольское.</w:t>
            </w:r>
            <w:r w:rsidRPr="005D1C9B">
              <w:rPr>
                <w:rFonts w:ascii="Times New Roman" w:hAnsi="Times New Roman"/>
                <w:color w:val="000000"/>
                <w:sz w:val="24"/>
                <w:szCs w:val="24"/>
              </w:rPr>
              <w:t xml:space="preserve"> </w:t>
            </w:r>
            <w:r w:rsidRPr="005D1C9B">
              <w:rPr>
                <w:rFonts w:ascii="Times New Roman" w:hAnsi="Times New Roman"/>
                <w:sz w:val="24"/>
                <w:szCs w:val="24"/>
                <w:lang w:val="kk-KZ"/>
              </w:rPr>
              <w:t xml:space="preserve">улица </w:t>
            </w:r>
            <w:r>
              <w:rPr>
                <w:rFonts w:ascii="Times New Roman" w:hAnsi="Times New Roman"/>
                <w:sz w:val="24"/>
                <w:szCs w:val="24"/>
                <w:lang w:val="kk-KZ"/>
              </w:rPr>
              <w:t xml:space="preserve">Т.Жургенова </w:t>
            </w:r>
            <w:r w:rsidR="001D1EBF">
              <w:rPr>
                <w:rFonts w:ascii="Times New Roman" w:hAnsi="Times New Roman"/>
                <w:sz w:val="24"/>
                <w:szCs w:val="24"/>
                <w:lang w:val="kk-KZ"/>
              </w:rPr>
              <w:t>73</w:t>
            </w:r>
          </w:p>
        </w:tc>
      </w:tr>
      <w:tr w:rsidR="006F5997" w:rsidRPr="007B2D6D" w:rsidTr="00AF09C9">
        <w:trPr>
          <w:trHeight w:val="1835"/>
        </w:trPr>
        <w:tc>
          <w:tcPr>
            <w:tcW w:w="2943" w:type="dxa"/>
          </w:tcPr>
          <w:p w:rsidR="00644CE8" w:rsidRPr="007B2D6D" w:rsidRDefault="008D341C" w:rsidP="003436E0">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lang w:val="kk-KZ"/>
              </w:rPr>
              <w:t>5</w:t>
            </w:r>
            <w:r w:rsidR="00644CE8" w:rsidRPr="007B2D6D">
              <w:rPr>
                <w:rFonts w:ascii="Times New Roman" w:hAnsi="Times New Roman" w:cs="Times New Roman"/>
                <w:b/>
                <w:color w:val="000000"/>
                <w:sz w:val="24"/>
                <w:szCs w:val="24"/>
              </w:rPr>
              <w:t xml:space="preserve">. Требуемые </w:t>
            </w:r>
          </w:p>
          <w:p w:rsidR="00644CE8" w:rsidRPr="007B2D6D" w:rsidRDefault="00644CE8" w:rsidP="003436E0">
            <w:pPr>
              <w:autoSpaceDE w:val="0"/>
              <w:autoSpaceDN w:val="0"/>
              <w:adjustRightInd w:val="0"/>
              <w:jc w:val="both"/>
              <w:rPr>
                <w:rFonts w:ascii="Times New Roman" w:hAnsi="Times New Roman" w:cs="Times New Roman"/>
                <w:b/>
                <w:color w:val="000000"/>
                <w:sz w:val="24"/>
                <w:szCs w:val="24"/>
              </w:rPr>
            </w:pPr>
            <w:r w:rsidRPr="007B2D6D">
              <w:rPr>
                <w:rFonts w:ascii="Times New Roman" w:hAnsi="Times New Roman" w:cs="Times New Roman"/>
                <w:b/>
                <w:color w:val="000000"/>
                <w:sz w:val="24"/>
                <w:szCs w:val="24"/>
              </w:rPr>
              <w:t>функциональные, технические, качественные и</w:t>
            </w:r>
          </w:p>
          <w:p w:rsidR="006F5997" w:rsidRPr="007B2D6D" w:rsidRDefault="00644CE8" w:rsidP="003436E0">
            <w:pPr>
              <w:autoSpaceDE w:val="0"/>
              <w:autoSpaceDN w:val="0"/>
              <w:adjustRightInd w:val="0"/>
              <w:jc w:val="both"/>
              <w:rPr>
                <w:rFonts w:ascii="Times New Roman" w:hAnsi="Times New Roman" w:cs="Times New Roman"/>
                <w:b/>
                <w:color w:val="000000"/>
                <w:sz w:val="24"/>
                <w:szCs w:val="24"/>
              </w:rPr>
            </w:pPr>
            <w:r w:rsidRPr="007B2D6D">
              <w:rPr>
                <w:rFonts w:ascii="Times New Roman" w:hAnsi="Times New Roman" w:cs="Times New Roman"/>
                <w:b/>
                <w:color w:val="000000"/>
                <w:sz w:val="24"/>
                <w:szCs w:val="24"/>
              </w:rPr>
              <w:t>эксплуатационные характеристики</w:t>
            </w:r>
          </w:p>
        </w:tc>
        <w:tc>
          <w:tcPr>
            <w:tcW w:w="6628" w:type="dxa"/>
          </w:tcPr>
          <w:p w:rsidR="007B2D6D" w:rsidRPr="008D341C" w:rsidRDefault="008D341C" w:rsidP="007B2D6D">
            <w:pPr>
              <w:pStyle w:val="2"/>
              <w:spacing w:after="0" w:line="240" w:lineRule="auto"/>
              <w:ind w:left="0"/>
              <w:jc w:val="both"/>
              <w:rPr>
                <w:rFonts w:ascii="Times New Roman" w:eastAsia="Times New Roman" w:hAnsi="Times New Roman"/>
                <w:sz w:val="24"/>
                <w:szCs w:val="24"/>
                <w:lang w:val="kk-KZ" w:eastAsia="ru-RU"/>
              </w:rPr>
            </w:pPr>
            <w:r w:rsidRPr="005169EA">
              <w:rPr>
                <w:rFonts w:ascii="Times New Roman" w:hAnsi="Times New Roman"/>
                <w:sz w:val="24"/>
                <w:szCs w:val="24"/>
                <w:lang w:val="kk-KZ"/>
              </w:rPr>
              <w:t xml:space="preserve">Иметь государственную лицензию на предоставление услуг </w:t>
            </w:r>
            <w:r>
              <w:rPr>
                <w:rFonts w:ascii="Times New Roman" w:hAnsi="Times New Roman"/>
                <w:sz w:val="24"/>
                <w:szCs w:val="24"/>
                <w:lang w:val="kk-KZ"/>
              </w:rPr>
              <w:t>связи</w:t>
            </w:r>
            <w:r w:rsidRPr="005169EA">
              <w:rPr>
                <w:rFonts w:ascii="Times New Roman" w:hAnsi="Times New Roman"/>
                <w:sz w:val="24"/>
                <w:szCs w:val="24"/>
                <w:lang w:val="kk-KZ"/>
              </w:rPr>
              <w:t>.</w:t>
            </w:r>
            <w:r>
              <w:rPr>
                <w:rFonts w:ascii="Times New Roman" w:hAnsi="Times New Roman"/>
                <w:sz w:val="24"/>
                <w:szCs w:val="24"/>
                <w:lang w:val="kk-KZ"/>
              </w:rPr>
              <w:t xml:space="preserve"> </w:t>
            </w:r>
          </w:p>
          <w:p w:rsidR="007B2D6D" w:rsidRPr="008C7D16" w:rsidRDefault="007B2D6D" w:rsidP="0052565B">
            <w:pPr>
              <w:jc w:val="both"/>
              <w:rPr>
                <w:rFonts w:ascii="Times New Roman" w:eastAsia="Calibri" w:hAnsi="Times New Roman" w:cs="Times New Roman"/>
                <w:sz w:val="24"/>
                <w:szCs w:val="24"/>
              </w:rPr>
            </w:pPr>
            <w:r w:rsidRPr="008C7D16">
              <w:rPr>
                <w:rFonts w:ascii="Times New Roman" w:eastAsia="Calibri" w:hAnsi="Times New Roman" w:cs="Times New Roman"/>
                <w:sz w:val="24"/>
                <w:szCs w:val="24"/>
              </w:rPr>
              <w:t>В случае изменения тарифов Поставщик услуг письменно уведомляет Заказчика за тридцать календарных дней до введения новых тарифов.</w:t>
            </w:r>
          </w:p>
          <w:p w:rsidR="007B2D6D" w:rsidRPr="008C7D16" w:rsidRDefault="007B2D6D" w:rsidP="0052565B">
            <w:pPr>
              <w:jc w:val="both"/>
              <w:rPr>
                <w:rFonts w:ascii="Times New Roman" w:eastAsia="Calibri" w:hAnsi="Times New Roman" w:cs="Times New Roman"/>
                <w:sz w:val="24"/>
                <w:szCs w:val="24"/>
              </w:rPr>
            </w:pPr>
            <w:r w:rsidRPr="008C7D16">
              <w:rPr>
                <w:rFonts w:ascii="Times New Roman" w:eastAsia="Calibri" w:hAnsi="Times New Roman" w:cs="Times New Roman"/>
                <w:sz w:val="24"/>
                <w:szCs w:val="24"/>
              </w:rPr>
              <w:t>Профилактические работы проводятся в ночное время. Извещение о проведении работ производится за 48 часов.</w:t>
            </w:r>
          </w:p>
          <w:p w:rsidR="006F5997" w:rsidRPr="008C7D16" w:rsidRDefault="007B2D6D" w:rsidP="00102135">
            <w:pPr>
              <w:ind w:left="34"/>
              <w:jc w:val="both"/>
              <w:rPr>
                <w:rFonts w:ascii="Times New Roman" w:hAnsi="Times New Roman" w:cs="Times New Roman"/>
                <w:sz w:val="24"/>
                <w:szCs w:val="24"/>
              </w:rPr>
            </w:pPr>
            <w:r w:rsidRPr="008C7D16">
              <w:rPr>
                <w:rFonts w:ascii="Times New Roman" w:eastAsia="Calibri" w:hAnsi="Times New Roman" w:cs="Times New Roman"/>
                <w:sz w:val="24"/>
                <w:szCs w:val="24"/>
              </w:rPr>
              <w:t xml:space="preserve">Предоставляемые услуги  соответствуют требованиям нормативно правовых актов действующих на территории РК. Поставщик отслеживает </w:t>
            </w:r>
            <w:r w:rsidR="00102135">
              <w:rPr>
                <w:rFonts w:ascii="Times New Roman" w:eastAsia="Calibri" w:hAnsi="Times New Roman" w:cs="Times New Roman"/>
                <w:sz w:val="24"/>
                <w:szCs w:val="24"/>
              </w:rPr>
              <w:t>состояние сети  24 часа в сутки</w:t>
            </w:r>
            <w:r w:rsidRPr="008C7D16">
              <w:rPr>
                <w:rFonts w:ascii="Times New Roman" w:eastAsia="Calibri" w:hAnsi="Times New Roman" w:cs="Times New Roman"/>
                <w:sz w:val="24"/>
                <w:szCs w:val="24"/>
              </w:rPr>
              <w:t xml:space="preserve">. </w:t>
            </w:r>
            <w:r w:rsidR="00102135">
              <w:rPr>
                <w:rFonts w:ascii="Times New Roman" w:eastAsia="Calibri" w:hAnsi="Times New Roman" w:cs="Times New Roman"/>
                <w:sz w:val="24"/>
                <w:szCs w:val="24"/>
                <w:lang w:val="kk-KZ"/>
              </w:rPr>
              <w:t xml:space="preserve">          </w:t>
            </w:r>
            <w:r w:rsidRPr="008C7D16">
              <w:rPr>
                <w:rFonts w:ascii="Times New Roman" w:eastAsia="Calibri" w:hAnsi="Times New Roman" w:cs="Times New Roman"/>
                <w:sz w:val="24"/>
                <w:szCs w:val="24"/>
              </w:rPr>
              <w:t>В течение 24 (двадцати четырех) часов с момента получения обращения Клиента, Поставщик предпринимает необходимые меры для устранения повреждений и, в случае необходимости, направляет к Заказчику соответствующий персонал для устранения неисправностей. Поставщик уведомляет</w:t>
            </w:r>
            <w:r w:rsidRPr="008C7D16">
              <w:rPr>
                <w:rFonts w:ascii="Times New Roman" w:hAnsi="Times New Roman" w:cs="Times New Roman"/>
                <w:sz w:val="24"/>
                <w:szCs w:val="24"/>
              </w:rPr>
              <w:t xml:space="preserve"> </w:t>
            </w:r>
            <w:r w:rsidRPr="008C7D16">
              <w:rPr>
                <w:rFonts w:ascii="Times New Roman" w:eastAsia="Calibri" w:hAnsi="Times New Roman" w:cs="Times New Roman"/>
                <w:sz w:val="24"/>
                <w:szCs w:val="24"/>
              </w:rPr>
              <w:t xml:space="preserve">Заказчика о предпринятых мерах по устранению повреждений. </w:t>
            </w:r>
          </w:p>
        </w:tc>
      </w:tr>
      <w:tr w:rsidR="007B2D6D" w:rsidRPr="007B2D6D" w:rsidTr="007B2D6D">
        <w:trPr>
          <w:trHeight w:val="549"/>
        </w:trPr>
        <w:tc>
          <w:tcPr>
            <w:tcW w:w="2943" w:type="dxa"/>
          </w:tcPr>
          <w:p w:rsidR="007B2D6D" w:rsidRPr="00A37014" w:rsidRDefault="008D341C" w:rsidP="003436E0">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lang w:val="kk-KZ"/>
              </w:rPr>
              <w:t>6</w:t>
            </w:r>
            <w:r w:rsidR="007B2D6D" w:rsidRPr="00A37014">
              <w:rPr>
                <w:rFonts w:ascii="Times New Roman" w:hAnsi="Times New Roman" w:cs="Times New Roman"/>
                <w:b/>
                <w:color w:val="000000"/>
                <w:sz w:val="24"/>
                <w:szCs w:val="24"/>
              </w:rPr>
              <w:t xml:space="preserve">. </w:t>
            </w:r>
            <w:r w:rsidR="007B2D6D" w:rsidRPr="00A37014">
              <w:rPr>
                <w:rFonts w:ascii="Times New Roman" w:eastAsia="Calibri" w:hAnsi="Times New Roman" w:cs="Times New Roman"/>
                <w:b/>
                <w:color w:val="000000"/>
                <w:sz w:val="24"/>
                <w:szCs w:val="24"/>
              </w:rPr>
              <w:t>Форма оплаты</w:t>
            </w:r>
          </w:p>
        </w:tc>
        <w:tc>
          <w:tcPr>
            <w:tcW w:w="6628" w:type="dxa"/>
          </w:tcPr>
          <w:p w:rsidR="007B2D6D" w:rsidRPr="007B2D6D" w:rsidRDefault="00102135" w:rsidP="00B80ADB">
            <w:pPr>
              <w:tabs>
                <w:tab w:val="num" w:pos="1070"/>
              </w:tabs>
              <w:contextualSpacing/>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lang w:val="kk-KZ"/>
              </w:rPr>
              <w:t>Б</w:t>
            </w:r>
            <w:proofErr w:type="spellStart"/>
            <w:r w:rsidR="007B2D6D" w:rsidRPr="007B2D6D">
              <w:rPr>
                <w:rFonts w:ascii="Times New Roman" w:eastAsia="Calibri" w:hAnsi="Times New Roman" w:cs="Times New Roman"/>
                <w:color w:val="000000"/>
                <w:sz w:val="24"/>
                <w:szCs w:val="24"/>
              </w:rPr>
              <w:t>езналичный</w:t>
            </w:r>
            <w:proofErr w:type="spellEnd"/>
            <w:r w:rsidR="007B2D6D" w:rsidRPr="007B2D6D">
              <w:rPr>
                <w:rFonts w:ascii="Times New Roman" w:eastAsia="Calibri" w:hAnsi="Times New Roman" w:cs="Times New Roman"/>
                <w:color w:val="000000"/>
                <w:sz w:val="24"/>
                <w:szCs w:val="24"/>
              </w:rPr>
              <w:t xml:space="preserve"> расчет, перечисление производится ежемесячно до 25 го следующего месяца.</w:t>
            </w:r>
          </w:p>
        </w:tc>
      </w:tr>
    </w:tbl>
    <w:p w:rsidR="00EB033D" w:rsidRPr="007B2D6D" w:rsidRDefault="00EB033D" w:rsidP="003436E0">
      <w:pPr>
        <w:autoSpaceDE w:val="0"/>
        <w:autoSpaceDN w:val="0"/>
        <w:adjustRightInd w:val="0"/>
        <w:spacing w:after="0" w:line="240" w:lineRule="auto"/>
        <w:jc w:val="both"/>
        <w:rPr>
          <w:rFonts w:ascii="Times New Roman" w:hAnsi="Times New Roman" w:cs="Times New Roman"/>
          <w:color w:val="000000"/>
          <w:sz w:val="24"/>
          <w:szCs w:val="24"/>
        </w:rPr>
      </w:pPr>
    </w:p>
    <w:p w:rsidR="00C94AA2" w:rsidRPr="007B2D6D" w:rsidRDefault="00C94AA2" w:rsidP="003436E0">
      <w:pPr>
        <w:autoSpaceDE w:val="0"/>
        <w:autoSpaceDN w:val="0"/>
        <w:adjustRightInd w:val="0"/>
        <w:spacing w:after="0" w:line="240" w:lineRule="auto"/>
        <w:jc w:val="both"/>
        <w:rPr>
          <w:rFonts w:ascii="Times New Roman" w:hAnsi="Times New Roman" w:cs="Times New Roman"/>
          <w:color w:val="000000"/>
          <w:sz w:val="24"/>
          <w:szCs w:val="24"/>
        </w:rPr>
      </w:pPr>
    </w:p>
    <w:p w:rsidR="00C94AA2" w:rsidRDefault="00C94AA2" w:rsidP="003436E0">
      <w:pPr>
        <w:autoSpaceDE w:val="0"/>
        <w:autoSpaceDN w:val="0"/>
        <w:adjustRightInd w:val="0"/>
        <w:spacing w:after="0" w:line="240" w:lineRule="auto"/>
        <w:jc w:val="both"/>
        <w:rPr>
          <w:rFonts w:ascii="Times New Roman" w:hAnsi="Times New Roman" w:cs="Times New Roman"/>
          <w:color w:val="000000"/>
          <w:sz w:val="24"/>
          <w:szCs w:val="24"/>
          <w:lang w:val="kk-KZ"/>
        </w:rPr>
      </w:pPr>
    </w:p>
    <w:p w:rsidR="00B74C4B" w:rsidRDefault="00B74C4B" w:rsidP="003436E0">
      <w:pPr>
        <w:autoSpaceDE w:val="0"/>
        <w:autoSpaceDN w:val="0"/>
        <w:adjustRightInd w:val="0"/>
        <w:spacing w:after="0" w:line="240" w:lineRule="auto"/>
        <w:jc w:val="both"/>
        <w:rPr>
          <w:rFonts w:ascii="Times New Roman" w:hAnsi="Times New Roman" w:cs="Times New Roman"/>
          <w:color w:val="000000"/>
          <w:sz w:val="24"/>
          <w:szCs w:val="24"/>
          <w:lang w:val="kk-KZ"/>
        </w:rPr>
      </w:pPr>
    </w:p>
    <w:p w:rsidR="00B74C4B" w:rsidRDefault="00B74C4B" w:rsidP="003436E0">
      <w:pPr>
        <w:autoSpaceDE w:val="0"/>
        <w:autoSpaceDN w:val="0"/>
        <w:adjustRightInd w:val="0"/>
        <w:spacing w:after="0" w:line="240" w:lineRule="auto"/>
        <w:jc w:val="both"/>
        <w:rPr>
          <w:rFonts w:ascii="Times New Roman" w:hAnsi="Times New Roman" w:cs="Times New Roman"/>
          <w:color w:val="000000"/>
          <w:sz w:val="24"/>
          <w:szCs w:val="24"/>
          <w:lang w:val="kk-KZ"/>
        </w:rPr>
      </w:pPr>
    </w:p>
    <w:p w:rsidR="00B74C4B" w:rsidRDefault="00B74C4B" w:rsidP="003436E0">
      <w:pPr>
        <w:autoSpaceDE w:val="0"/>
        <w:autoSpaceDN w:val="0"/>
        <w:adjustRightInd w:val="0"/>
        <w:spacing w:after="0" w:line="240" w:lineRule="auto"/>
        <w:jc w:val="both"/>
        <w:rPr>
          <w:rFonts w:ascii="Times New Roman" w:hAnsi="Times New Roman" w:cs="Times New Roman"/>
          <w:color w:val="000000"/>
          <w:sz w:val="24"/>
          <w:szCs w:val="24"/>
          <w:lang w:val="kk-KZ"/>
        </w:rPr>
      </w:pPr>
    </w:p>
    <w:p w:rsidR="00B74C4B" w:rsidRDefault="00B74C4B" w:rsidP="003436E0">
      <w:pPr>
        <w:autoSpaceDE w:val="0"/>
        <w:autoSpaceDN w:val="0"/>
        <w:adjustRightInd w:val="0"/>
        <w:spacing w:after="0" w:line="240" w:lineRule="auto"/>
        <w:jc w:val="both"/>
        <w:rPr>
          <w:rFonts w:ascii="Times New Roman" w:hAnsi="Times New Roman" w:cs="Times New Roman"/>
          <w:color w:val="000000"/>
          <w:sz w:val="24"/>
          <w:szCs w:val="24"/>
          <w:lang w:val="kk-KZ"/>
        </w:rPr>
      </w:pPr>
    </w:p>
    <w:p w:rsidR="00B74C4B" w:rsidRDefault="00B74C4B" w:rsidP="003436E0">
      <w:pPr>
        <w:autoSpaceDE w:val="0"/>
        <w:autoSpaceDN w:val="0"/>
        <w:adjustRightInd w:val="0"/>
        <w:spacing w:after="0" w:line="240" w:lineRule="auto"/>
        <w:jc w:val="both"/>
        <w:rPr>
          <w:rFonts w:ascii="Times New Roman" w:hAnsi="Times New Roman" w:cs="Times New Roman"/>
          <w:color w:val="000000"/>
          <w:sz w:val="24"/>
          <w:szCs w:val="24"/>
          <w:lang w:val="kk-KZ"/>
        </w:rPr>
      </w:pPr>
    </w:p>
    <w:p w:rsidR="00B74C4B" w:rsidRDefault="00B74C4B" w:rsidP="003436E0">
      <w:pPr>
        <w:autoSpaceDE w:val="0"/>
        <w:autoSpaceDN w:val="0"/>
        <w:adjustRightInd w:val="0"/>
        <w:spacing w:after="0" w:line="240" w:lineRule="auto"/>
        <w:jc w:val="both"/>
        <w:rPr>
          <w:rFonts w:ascii="Times New Roman" w:hAnsi="Times New Roman" w:cs="Times New Roman"/>
          <w:color w:val="000000"/>
          <w:sz w:val="24"/>
          <w:szCs w:val="24"/>
          <w:lang w:val="kk-KZ"/>
        </w:rPr>
      </w:pPr>
    </w:p>
    <w:p w:rsidR="00B74C4B" w:rsidRPr="00B74C4B" w:rsidRDefault="00B74C4B" w:rsidP="003436E0">
      <w:pPr>
        <w:autoSpaceDE w:val="0"/>
        <w:autoSpaceDN w:val="0"/>
        <w:adjustRightInd w:val="0"/>
        <w:spacing w:after="0" w:line="240" w:lineRule="auto"/>
        <w:jc w:val="both"/>
        <w:rPr>
          <w:rFonts w:ascii="Times New Roman" w:hAnsi="Times New Roman" w:cs="Times New Roman"/>
          <w:color w:val="000000"/>
          <w:sz w:val="24"/>
          <w:szCs w:val="24"/>
          <w:lang w:val="kk-KZ"/>
        </w:rPr>
      </w:pPr>
    </w:p>
    <w:p w:rsidR="00C94AA2" w:rsidRPr="007B2D6D" w:rsidRDefault="00C94AA2" w:rsidP="003436E0">
      <w:pPr>
        <w:autoSpaceDE w:val="0"/>
        <w:autoSpaceDN w:val="0"/>
        <w:adjustRightInd w:val="0"/>
        <w:spacing w:after="0" w:line="240" w:lineRule="auto"/>
        <w:jc w:val="both"/>
        <w:rPr>
          <w:rFonts w:ascii="Times New Roman" w:hAnsi="Times New Roman" w:cs="Times New Roman"/>
          <w:color w:val="000000"/>
          <w:sz w:val="24"/>
          <w:szCs w:val="24"/>
          <w:lang w:val="kk-KZ"/>
        </w:rPr>
      </w:pPr>
      <w:bookmarkStart w:id="2" w:name="_GoBack"/>
      <w:bookmarkEnd w:id="2"/>
    </w:p>
    <w:p w:rsidR="00C94AA2" w:rsidRPr="007B2D6D" w:rsidRDefault="00C94AA2" w:rsidP="00174983">
      <w:pPr>
        <w:autoSpaceDE w:val="0"/>
        <w:autoSpaceDN w:val="0"/>
        <w:adjustRightInd w:val="0"/>
        <w:spacing w:after="0" w:line="240" w:lineRule="auto"/>
        <w:ind w:left="6900"/>
        <w:jc w:val="center"/>
        <w:rPr>
          <w:rFonts w:ascii="Times New Roman" w:hAnsi="Times New Roman" w:cs="Times New Roman"/>
          <w:color w:val="000000"/>
          <w:sz w:val="24"/>
          <w:szCs w:val="24"/>
          <w:lang w:val="kk-KZ"/>
        </w:rPr>
      </w:pPr>
      <w:r w:rsidRPr="007B2D6D">
        <w:rPr>
          <w:rFonts w:ascii="Times New Roman" w:hAnsi="Times New Roman" w:cs="Times New Roman"/>
          <w:color w:val="000000"/>
          <w:sz w:val="24"/>
          <w:szCs w:val="24"/>
          <w:lang w:val="kk-KZ"/>
        </w:rPr>
        <w:t>2 қосымша</w:t>
      </w:r>
    </w:p>
    <w:p w:rsidR="00C94AA2" w:rsidRPr="007B2D6D" w:rsidRDefault="00C94AA2" w:rsidP="00C94AA2">
      <w:pPr>
        <w:autoSpaceDE w:val="0"/>
        <w:autoSpaceDN w:val="0"/>
        <w:adjustRightInd w:val="0"/>
        <w:spacing w:before="240" w:after="120" w:line="240" w:lineRule="auto"/>
        <w:jc w:val="center"/>
        <w:rPr>
          <w:rFonts w:ascii="Times New Roman" w:hAnsi="Times New Roman" w:cs="Times New Roman"/>
          <w:b/>
          <w:bCs/>
          <w:color w:val="000080"/>
          <w:sz w:val="24"/>
          <w:szCs w:val="24"/>
          <w:lang w:val="kk-KZ"/>
        </w:rPr>
      </w:pPr>
    </w:p>
    <w:p w:rsidR="00C94AA2" w:rsidRPr="007B2D6D" w:rsidRDefault="00C94AA2" w:rsidP="00C94AA2">
      <w:pPr>
        <w:autoSpaceDE w:val="0"/>
        <w:autoSpaceDN w:val="0"/>
        <w:adjustRightInd w:val="0"/>
        <w:spacing w:after="0" w:line="240" w:lineRule="auto"/>
        <w:jc w:val="center"/>
        <w:rPr>
          <w:rFonts w:ascii="Times New Roman" w:hAnsi="Times New Roman" w:cs="Times New Roman"/>
          <w:b/>
          <w:bCs/>
          <w:color w:val="000080"/>
          <w:sz w:val="24"/>
          <w:szCs w:val="24"/>
          <w:lang w:val="kk-KZ"/>
        </w:rPr>
      </w:pPr>
      <w:r w:rsidRPr="007B2D6D">
        <w:rPr>
          <w:rFonts w:ascii="Times New Roman" w:hAnsi="Times New Roman" w:cs="Times New Roman"/>
          <w:b/>
          <w:bCs/>
          <w:color w:val="000080"/>
          <w:sz w:val="24"/>
          <w:szCs w:val="24"/>
          <w:lang w:val="kk-KZ"/>
        </w:rPr>
        <w:t>Сатып алынатын б</w:t>
      </w:r>
      <w:r w:rsidR="00B74C4B">
        <w:rPr>
          <w:rFonts w:ascii="Times New Roman" w:hAnsi="Times New Roman" w:cs="Times New Roman"/>
          <w:b/>
          <w:bCs/>
          <w:color w:val="000080"/>
          <w:sz w:val="24"/>
          <w:szCs w:val="24"/>
          <w:lang w:val="kk-KZ"/>
        </w:rPr>
        <w:t xml:space="preserve">айланыс қызметтердің </w:t>
      </w:r>
    </w:p>
    <w:p w:rsidR="00C94AA2" w:rsidRPr="007B2D6D" w:rsidRDefault="00C94AA2" w:rsidP="00C94AA2">
      <w:pPr>
        <w:autoSpaceDE w:val="0"/>
        <w:autoSpaceDN w:val="0"/>
        <w:adjustRightInd w:val="0"/>
        <w:spacing w:after="0" w:line="240" w:lineRule="auto"/>
        <w:jc w:val="center"/>
        <w:rPr>
          <w:rFonts w:ascii="Times New Roman" w:hAnsi="Times New Roman" w:cs="Times New Roman"/>
          <w:b/>
          <w:bCs/>
          <w:color w:val="000080"/>
          <w:sz w:val="24"/>
          <w:szCs w:val="24"/>
          <w:lang w:val="kk-KZ"/>
        </w:rPr>
      </w:pPr>
      <w:r w:rsidRPr="007B2D6D">
        <w:rPr>
          <w:rFonts w:ascii="Times New Roman" w:hAnsi="Times New Roman" w:cs="Times New Roman"/>
          <w:b/>
          <w:bCs/>
          <w:color w:val="000080"/>
          <w:sz w:val="24"/>
          <w:szCs w:val="24"/>
          <w:lang w:val="kk-KZ"/>
        </w:rPr>
        <w:t>техникалық ерекшелігі</w:t>
      </w:r>
      <w:r w:rsidRPr="007B2D6D">
        <w:rPr>
          <w:rFonts w:ascii="Times New Roman" w:hAnsi="Times New Roman" w:cs="Times New Roman"/>
          <w:b/>
          <w:bCs/>
          <w:color w:val="000080"/>
          <w:sz w:val="24"/>
          <w:szCs w:val="24"/>
          <w:lang w:val="kk-KZ"/>
        </w:rPr>
        <w:br/>
      </w:r>
    </w:p>
    <w:p w:rsidR="00C94AA2" w:rsidRPr="007B2D6D" w:rsidRDefault="00C94AA2" w:rsidP="00C94AA2">
      <w:pPr>
        <w:autoSpaceDE w:val="0"/>
        <w:autoSpaceDN w:val="0"/>
        <w:adjustRightInd w:val="0"/>
        <w:spacing w:after="0" w:line="240" w:lineRule="auto"/>
        <w:jc w:val="both"/>
        <w:rPr>
          <w:rFonts w:ascii="Times New Roman" w:hAnsi="Times New Roman" w:cs="Times New Roman"/>
          <w:color w:val="000000"/>
          <w:sz w:val="24"/>
          <w:szCs w:val="24"/>
          <w:lang w:val="kk-KZ"/>
        </w:rPr>
      </w:pPr>
    </w:p>
    <w:tbl>
      <w:tblPr>
        <w:tblStyle w:val="a3"/>
        <w:tblW w:w="0" w:type="auto"/>
        <w:tblLook w:val="04A0"/>
      </w:tblPr>
      <w:tblGrid>
        <w:gridCol w:w="2943"/>
        <w:gridCol w:w="6628"/>
      </w:tblGrid>
      <w:tr w:rsidR="002A47B8" w:rsidRPr="001D1EBF" w:rsidTr="00B83D3A">
        <w:trPr>
          <w:trHeight w:val="1745"/>
        </w:trPr>
        <w:tc>
          <w:tcPr>
            <w:tcW w:w="2943" w:type="dxa"/>
          </w:tcPr>
          <w:p w:rsidR="00F72C15" w:rsidRPr="007B2D6D" w:rsidRDefault="00F72C15" w:rsidP="00F72C15">
            <w:pPr>
              <w:autoSpaceDE w:val="0"/>
              <w:autoSpaceDN w:val="0"/>
              <w:adjustRightInd w:val="0"/>
              <w:jc w:val="center"/>
              <w:rPr>
                <w:rFonts w:ascii="Times New Roman" w:hAnsi="Times New Roman" w:cs="Times New Roman"/>
                <w:b/>
                <w:color w:val="000000"/>
                <w:sz w:val="24"/>
                <w:szCs w:val="24"/>
                <w:lang w:val="kk-KZ"/>
              </w:rPr>
            </w:pPr>
          </w:p>
          <w:p w:rsidR="00C94AA2" w:rsidRPr="007B2D6D" w:rsidRDefault="00F72C15" w:rsidP="00F72C15">
            <w:pPr>
              <w:autoSpaceDE w:val="0"/>
              <w:autoSpaceDN w:val="0"/>
              <w:adjustRightInd w:val="0"/>
              <w:jc w:val="center"/>
              <w:rPr>
                <w:rFonts w:ascii="Times New Roman" w:hAnsi="Times New Roman" w:cs="Times New Roman"/>
                <w:b/>
                <w:color w:val="000000"/>
                <w:sz w:val="24"/>
                <w:szCs w:val="24"/>
              </w:rPr>
            </w:pPr>
            <w:r w:rsidRPr="007B2D6D">
              <w:rPr>
                <w:rFonts w:ascii="Times New Roman" w:hAnsi="Times New Roman" w:cs="Times New Roman"/>
                <w:b/>
                <w:color w:val="000000"/>
                <w:sz w:val="24"/>
                <w:szCs w:val="24"/>
                <w:lang w:val="kk-KZ"/>
              </w:rPr>
              <w:t>Көрсетілетің қызметтердің сипаттамасы</w:t>
            </w:r>
          </w:p>
        </w:tc>
        <w:tc>
          <w:tcPr>
            <w:tcW w:w="6628" w:type="dxa"/>
          </w:tcPr>
          <w:p w:rsidR="00C94AA2" w:rsidRPr="007B2D6D" w:rsidRDefault="00F72C15" w:rsidP="008D341C">
            <w:pPr>
              <w:pStyle w:val="1"/>
              <w:jc w:val="both"/>
              <w:rPr>
                <w:rFonts w:ascii="Times New Roman" w:hAnsi="Times New Roman"/>
                <w:szCs w:val="24"/>
                <w:lang w:val="kk-KZ"/>
              </w:rPr>
            </w:pPr>
            <w:r w:rsidRPr="007B2D6D">
              <w:rPr>
                <w:rFonts w:ascii="Times New Roman" w:hAnsi="Times New Roman"/>
                <w:szCs w:val="24"/>
                <w:lang w:val="kk-KZ"/>
              </w:rPr>
              <w:t xml:space="preserve">Жергілікті және қалааралық байланыс қызметтері </w:t>
            </w:r>
            <w:r w:rsidR="00C94AA2" w:rsidRPr="007B2D6D">
              <w:rPr>
                <w:rFonts w:ascii="Times New Roman" w:hAnsi="Times New Roman"/>
                <w:szCs w:val="24"/>
              </w:rPr>
              <w:t>(</w:t>
            </w:r>
            <w:r w:rsidRPr="007B2D6D">
              <w:rPr>
                <w:rFonts w:ascii="Times New Roman" w:hAnsi="Times New Roman"/>
                <w:szCs w:val="24"/>
                <w:lang w:val="kk-KZ"/>
              </w:rPr>
              <w:t xml:space="preserve">бұдан әрі </w:t>
            </w:r>
            <w:r w:rsidR="00C94AA2" w:rsidRPr="007B2D6D">
              <w:rPr>
                <w:rFonts w:ascii="Times New Roman" w:hAnsi="Times New Roman"/>
                <w:szCs w:val="24"/>
              </w:rPr>
              <w:t xml:space="preserve"> – «</w:t>
            </w:r>
            <w:r w:rsidRPr="007B2D6D">
              <w:rPr>
                <w:rFonts w:ascii="Times New Roman" w:hAnsi="Times New Roman"/>
                <w:szCs w:val="24"/>
                <w:lang w:val="kk-KZ"/>
              </w:rPr>
              <w:t>Қызметтер</w:t>
            </w:r>
            <w:r w:rsidR="00C94AA2" w:rsidRPr="007B2D6D">
              <w:rPr>
                <w:rFonts w:ascii="Times New Roman" w:hAnsi="Times New Roman"/>
                <w:szCs w:val="24"/>
              </w:rPr>
              <w:t xml:space="preserve">»). </w:t>
            </w:r>
            <w:r w:rsidRPr="007B2D6D">
              <w:rPr>
                <w:rFonts w:ascii="Times New Roman" w:hAnsi="Times New Roman"/>
                <w:szCs w:val="24"/>
                <w:lang w:val="kk-KZ"/>
              </w:rPr>
              <w:t>Байланыс қызметтерін пайдалану үшін Тапсырыс берушіге қалалық байланыс желінің абоненттік нөмірлері беріледі</w:t>
            </w:r>
            <w:r w:rsidR="00C94AA2" w:rsidRPr="007B2D6D">
              <w:rPr>
                <w:rFonts w:ascii="Times New Roman" w:hAnsi="Times New Roman"/>
                <w:szCs w:val="24"/>
              </w:rPr>
              <w:t>.</w:t>
            </w:r>
            <w:r w:rsidRPr="007B2D6D">
              <w:rPr>
                <w:rFonts w:ascii="Times New Roman" w:hAnsi="Times New Roman"/>
                <w:szCs w:val="24"/>
                <w:lang w:val="kk-KZ"/>
              </w:rPr>
              <w:t xml:space="preserve"> </w:t>
            </w:r>
            <w:r w:rsidR="00D4774D" w:rsidRPr="007B2D6D">
              <w:rPr>
                <w:rFonts w:ascii="Times New Roman" w:hAnsi="Times New Roman"/>
                <w:szCs w:val="24"/>
                <w:lang w:val="kk-KZ"/>
              </w:rPr>
              <w:t>Соның ішінде</w:t>
            </w:r>
            <w:r w:rsidR="008D341C">
              <w:rPr>
                <w:rFonts w:ascii="Times New Roman" w:hAnsi="Times New Roman"/>
                <w:szCs w:val="24"/>
                <w:lang w:val="kk-KZ"/>
              </w:rPr>
              <w:t>:</w:t>
            </w:r>
            <w:r w:rsidR="00D4774D" w:rsidRPr="007B2D6D">
              <w:rPr>
                <w:rFonts w:ascii="Times New Roman" w:hAnsi="Times New Roman"/>
                <w:szCs w:val="24"/>
                <w:lang w:val="kk-KZ"/>
              </w:rPr>
              <w:t xml:space="preserve"> і</w:t>
            </w:r>
            <w:r w:rsidR="00222A0E" w:rsidRPr="007B2D6D">
              <w:rPr>
                <w:rFonts w:ascii="Times New Roman" w:hAnsi="Times New Roman"/>
                <w:szCs w:val="24"/>
                <w:lang w:val="kk-KZ"/>
              </w:rPr>
              <w:t xml:space="preserve">шкі желіде және қалааралық нөмірлерге тегін және арзан </w:t>
            </w:r>
            <w:r w:rsidR="00761F5D" w:rsidRPr="007B2D6D">
              <w:rPr>
                <w:rFonts w:ascii="Times New Roman" w:hAnsi="Times New Roman"/>
                <w:szCs w:val="24"/>
                <w:lang w:val="kk-KZ"/>
              </w:rPr>
              <w:t xml:space="preserve">қоңырауларды </w:t>
            </w:r>
            <w:r w:rsidR="00222A0E" w:rsidRPr="007B2D6D">
              <w:rPr>
                <w:rFonts w:ascii="Times New Roman" w:hAnsi="Times New Roman"/>
                <w:szCs w:val="24"/>
                <w:lang w:val="kk-KZ"/>
              </w:rPr>
              <w:t>жасау</w:t>
            </w:r>
            <w:r w:rsidR="008D341C">
              <w:rPr>
                <w:rFonts w:ascii="Times New Roman" w:hAnsi="Times New Roman"/>
                <w:szCs w:val="24"/>
                <w:lang w:val="kk-KZ"/>
              </w:rPr>
              <w:t>ға</w:t>
            </w:r>
            <w:r w:rsidR="00222A0E" w:rsidRPr="007B2D6D">
              <w:rPr>
                <w:rFonts w:ascii="Times New Roman" w:hAnsi="Times New Roman"/>
                <w:szCs w:val="24"/>
                <w:lang w:val="kk-KZ"/>
              </w:rPr>
              <w:t xml:space="preserve"> мүмкіндік беретін </w:t>
            </w:r>
            <w:r w:rsidR="00761F5D" w:rsidRPr="007B2D6D">
              <w:rPr>
                <w:rFonts w:ascii="Times New Roman" w:hAnsi="Times New Roman"/>
                <w:szCs w:val="24"/>
                <w:lang w:val="kk-KZ"/>
              </w:rPr>
              <w:t>қазіргі зама</w:t>
            </w:r>
            <w:r w:rsidR="008D341C">
              <w:rPr>
                <w:rFonts w:ascii="Times New Roman" w:hAnsi="Times New Roman"/>
                <w:szCs w:val="24"/>
                <w:lang w:val="kk-KZ"/>
              </w:rPr>
              <w:t>н</w:t>
            </w:r>
            <w:r w:rsidR="00761F5D" w:rsidRPr="007B2D6D">
              <w:rPr>
                <w:rFonts w:ascii="Times New Roman" w:hAnsi="Times New Roman"/>
                <w:szCs w:val="24"/>
                <w:lang w:val="kk-KZ"/>
              </w:rPr>
              <w:t xml:space="preserve">ға сәйкес </w:t>
            </w:r>
            <w:r w:rsidR="00222A0E" w:rsidRPr="007B2D6D">
              <w:rPr>
                <w:rFonts w:ascii="Times New Roman" w:hAnsi="Times New Roman"/>
                <w:szCs w:val="24"/>
                <w:lang w:val="kk-KZ"/>
              </w:rPr>
              <w:t>телекоммуникациялық қызметтердің с</w:t>
            </w:r>
            <w:r w:rsidR="00C94AA2" w:rsidRPr="007B2D6D">
              <w:rPr>
                <w:rFonts w:ascii="Times New Roman" w:hAnsi="Times New Roman"/>
                <w:szCs w:val="24"/>
                <w:lang w:val="kk-KZ"/>
              </w:rPr>
              <w:t>ервис</w:t>
            </w:r>
            <w:r w:rsidR="00222A0E" w:rsidRPr="007B2D6D">
              <w:rPr>
                <w:rFonts w:ascii="Times New Roman" w:hAnsi="Times New Roman"/>
                <w:szCs w:val="24"/>
                <w:lang w:val="kk-KZ"/>
              </w:rPr>
              <w:t>і</w:t>
            </w:r>
            <w:r w:rsidR="00D4774D" w:rsidRPr="007B2D6D">
              <w:rPr>
                <w:rFonts w:ascii="Times New Roman" w:hAnsi="Times New Roman"/>
                <w:szCs w:val="24"/>
                <w:lang w:val="kk-KZ"/>
              </w:rPr>
              <w:t>; сондай-ақ тапсырыс берушінің тапсырысы бойынша қосымша сервистік және техникалық қызметтерді көрсету</w:t>
            </w:r>
            <w:r w:rsidR="00C94AA2" w:rsidRPr="007B2D6D">
              <w:rPr>
                <w:rFonts w:ascii="Times New Roman" w:hAnsi="Times New Roman"/>
                <w:szCs w:val="24"/>
                <w:lang w:val="kk-KZ"/>
              </w:rPr>
              <w:t xml:space="preserve">. </w:t>
            </w:r>
          </w:p>
        </w:tc>
      </w:tr>
      <w:tr w:rsidR="002A47B8" w:rsidRPr="001D1EBF" w:rsidTr="00B83D3A">
        <w:trPr>
          <w:trHeight w:val="919"/>
        </w:trPr>
        <w:tc>
          <w:tcPr>
            <w:tcW w:w="2943" w:type="dxa"/>
          </w:tcPr>
          <w:p w:rsidR="00C94AA2" w:rsidRPr="007B2D6D" w:rsidRDefault="00C94AA2" w:rsidP="00B83D3A">
            <w:pPr>
              <w:pStyle w:val="a4"/>
              <w:autoSpaceDE w:val="0"/>
              <w:autoSpaceDN w:val="0"/>
              <w:adjustRightInd w:val="0"/>
              <w:ind w:left="0"/>
              <w:jc w:val="both"/>
              <w:rPr>
                <w:rFonts w:ascii="Times New Roman" w:hAnsi="Times New Roman" w:cs="Times New Roman"/>
                <w:b/>
                <w:sz w:val="24"/>
                <w:szCs w:val="24"/>
                <w:lang w:val="kk-KZ"/>
              </w:rPr>
            </w:pPr>
            <w:r w:rsidRPr="007B2D6D">
              <w:rPr>
                <w:rFonts w:ascii="Times New Roman" w:hAnsi="Times New Roman" w:cs="Times New Roman"/>
                <w:b/>
                <w:sz w:val="24"/>
                <w:szCs w:val="24"/>
              </w:rPr>
              <w:t xml:space="preserve">1. </w:t>
            </w:r>
            <w:r w:rsidR="00D4774D" w:rsidRPr="007B2D6D">
              <w:rPr>
                <w:rFonts w:ascii="Times New Roman" w:hAnsi="Times New Roman" w:cs="Times New Roman"/>
                <w:b/>
                <w:sz w:val="24"/>
                <w:szCs w:val="24"/>
                <w:lang w:val="kk-KZ"/>
              </w:rPr>
              <w:t>Нөмірлердің саны</w:t>
            </w:r>
          </w:p>
          <w:p w:rsidR="00C94AA2" w:rsidRPr="007B2D6D" w:rsidRDefault="00C94AA2" w:rsidP="00B83D3A">
            <w:pPr>
              <w:pStyle w:val="a4"/>
              <w:autoSpaceDE w:val="0"/>
              <w:autoSpaceDN w:val="0"/>
              <w:adjustRightInd w:val="0"/>
              <w:ind w:left="0"/>
              <w:jc w:val="both"/>
              <w:rPr>
                <w:rFonts w:ascii="Times New Roman" w:hAnsi="Times New Roman" w:cs="Times New Roman"/>
                <w:b/>
                <w:sz w:val="24"/>
                <w:szCs w:val="24"/>
              </w:rPr>
            </w:pPr>
          </w:p>
        </w:tc>
        <w:tc>
          <w:tcPr>
            <w:tcW w:w="6628" w:type="dxa"/>
          </w:tcPr>
          <w:p w:rsidR="00A97A09" w:rsidRPr="007B2D6D" w:rsidRDefault="00C94AA2" w:rsidP="00A97A09">
            <w:pPr>
              <w:autoSpaceDE w:val="0"/>
              <w:autoSpaceDN w:val="0"/>
              <w:adjustRightInd w:val="0"/>
              <w:jc w:val="both"/>
              <w:rPr>
                <w:rFonts w:ascii="Times New Roman" w:hAnsi="Times New Roman" w:cs="Times New Roman"/>
                <w:sz w:val="24"/>
                <w:szCs w:val="24"/>
                <w:lang w:val="kk-KZ"/>
              </w:rPr>
            </w:pPr>
            <w:r w:rsidRPr="007B2D6D">
              <w:rPr>
                <w:rFonts w:ascii="Times New Roman" w:hAnsi="Times New Roman" w:cs="Times New Roman"/>
                <w:sz w:val="24"/>
                <w:szCs w:val="24"/>
              </w:rPr>
              <w:t>-</w:t>
            </w:r>
            <w:r w:rsidR="00D4774D" w:rsidRPr="007B2D6D">
              <w:rPr>
                <w:rFonts w:ascii="Times New Roman" w:hAnsi="Times New Roman" w:cs="Times New Roman"/>
                <w:sz w:val="24"/>
                <w:szCs w:val="24"/>
                <w:lang w:val="kk-KZ"/>
              </w:rPr>
              <w:t xml:space="preserve"> </w:t>
            </w:r>
            <w:r w:rsidR="001D1EBF">
              <w:rPr>
                <w:rFonts w:ascii="Times New Roman" w:hAnsi="Times New Roman" w:cs="Times New Roman"/>
                <w:sz w:val="24"/>
                <w:szCs w:val="24"/>
                <w:lang w:val="kk-KZ"/>
              </w:rPr>
              <w:t>73</w:t>
            </w:r>
            <w:r w:rsidR="00D4774D" w:rsidRPr="007B2D6D">
              <w:rPr>
                <w:rFonts w:ascii="Times New Roman" w:hAnsi="Times New Roman" w:cs="Times New Roman"/>
                <w:sz w:val="24"/>
                <w:szCs w:val="24"/>
                <w:lang w:val="kk-KZ"/>
              </w:rPr>
              <w:t xml:space="preserve"> </w:t>
            </w:r>
            <w:proofErr w:type="spellStart"/>
            <w:r w:rsidRPr="007B2D6D">
              <w:rPr>
                <w:rFonts w:ascii="Times New Roman" w:hAnsi="Times New Roman" w:cs="Times New Roman"/>
                <w:sz w:val="24"/>
                <w:szCs w:val="24"/>
              </w:rPr>
              <w:t>н</w:t>
            </w:r>
            <w:proofErr w:type="spellEnd"/>
            <w:r w:rsidR="00D4774D" w:rsidRPr="007B2D6D">
              <w:rPr>
                <w:rFonts w:ascii="Times New Roman" w:hAnsi="Times New Roman" w:cs="Times New Roman"/>
                <w:sz w:val="24"/>
                <w:szCs w:val="24"/>
                <w:lang w:val="kk-KZ"/>
              </w:rPr>
              <w:t>егізгі телефон нөмірлерінен кем емес</w:t>
            </w:r>
            <w:r w:rsidRPr="007B2D6D">
              <w:rPr>
                <w:rFonts w:ascii="Times New Roman" w:hAnsi="Times New Roman" w:cs="Times New Roman"/>
                <w:sz w:val="24"/>
                <w:szCs w:val="24"/>
              </w:rPr>
              <w:t xml:space="preserve">; </w:t>
            </w:r>
          </w:p>
          <w:p w:rsidR="00C94AA2" w:rsidRPr="007B2D6D" w:rsidRDefault="00C94AA2" w:rsidP="001D1EBF">
            <w:pPr>
              <w:autoSpaceDE w:val="0"/>
              <w:autoSpaceDN w:val="0"/>
              <w:adjustRightInd w:val="0"/>
              <w:jc w:val="both"/>
              <w:rPr>
                <w:rFonts w:ascii="Times New Roman" w:hAnsi="Times New Roman" w:cs="Times New Roman"/>
                <w:color w:val="000000"/>
                <w:sz w:val="24"/>
                <w:szCs w:val="24"/>
                <w:lang w:val="kk-KZ"/>
              </w:rPr>
            </w:pPr>
            <w:r w:rsidRPr="007B2D6D">
              <w:rPr>
                <w:rFonts w:ascii="Times New Roman" w:hAnsi="Times New Roman" w:cs="Times New Roman"/>
                <w:color w:val="000000"/>
                <w:sz w:val="24"/>
                <w:szCs w:val="24"/>
                <w:lang w:val="kk-KZ"/>
              </w:rPr>
              <w:t>-</w:t>
            </w:r>
            <w:r w:rsidR="00D4774D" w:rsidRPr="007B2D6D">
              <w:rPr>
                <w:rFonts w:ascii="Times New Roman" w:hAnsi="Times New Roman" w:cs="Times New Roman"/>
                <w:color w:val="000000"/>
                <w:sz w:val="24"/>
                <w:szCs w:val="24"/>
                <w:lang w:val="kk-KZ"/>
              </w:rPr>
              <w:t xml:space="preserve"> </w:t>
            </w:r>
            <w:r w:rsidR="00105D48" w:rsidRPr="007B2D6D">
              <w:rPr>
                <w:rFonts w:ascii="Times New Roman" w:hAnsi="Times New Roman" w:cs="Times New Roman"/>
                <w:color w:val="000000"/>
                <w:sz w:val="24"/>
                <w:szCs w:val="24"/>
                <w:lang w:val="kk-KZ"/>
              </w:rPr>
              <w:t xml:space="preserve">қызмет көрсететін нөмірлердің жалпы саны </w:t>
            </w:r>
            <w:r w:rsidR="001D1EBF">
              <w:rPr>
                <w:rFonts w:ascii="Times New Roman" w:hAnsi="Times New Roman" w:cs="Times New Roman"/>
                <w:color w:val="000000"/>
                <w:sz w:val="24"/>
                <w:szCs w:val="24"/>
                <w:lang w:val="kk-KZ"/>
              </w:rPr>
              <w:t>73</w:t>
            </w:r>
            <w:r w:rsidR="008D341C">
              <w:rPr>
                <w:rFonts w:ascii="Times New Roman" w:hAnsi="Times New Roman" w:cs="Times New Roman"/>
                <w:color w:val="000000"/>
                <w:sz w:val="24"/>
                <w:szCs w:val="24"/>
                <w:lang w:val="kk-KZ"/>
              </w:rPr>
              <w:t>-д</w:t>
            </w:r>
            <w:r w:rsidR="00105D48" w:rsidRPr="007B2D6D">
              <w:rPr>
                <w:rFonts w:ascii="Times New Roman" w:hAnsi="Times New Roman" w:cs="Times New Roman"/>
                <w:color w:val="000000"/>
                <w:sz w:val="24"/>
                <w:szCs w:val="24"/>
                <w:lang w:val="kk-KZ"/>
              </w:rPr>
              <w:t>ен кем емес</w:t>
            </w:r>
            <w:r w:rsidRPr="007B2D6D">
              <w:rPr>
                <w:rFonts w:ascii="Times New Roman" w:hAnsi="Times New Roman" w:cs="Times New Roman"/>
                <w:color w:val="000000"/>
                <w:sz w:val="24"/>
                <w:szCs w:val="24"/>
                <w:lang w:val="kk-KZ"/>
              </w:rPr>
              <w:t>.</w:t>
            </w:r>
          </w:p>
        </w:tc>
      </w:tr>
      <w:tr w:rsidR="002A47B8" w:rsidRPr="007B2D6D" w:rsidTr="00B80ADB">
        <w:trPr>
          <w:trHeight w:val="613"/>
        </w:trPr>
        <w:tc>
          <w:tcPr>
            <w:tcW w:w="2943" w:type="dxa"/>
          </w:tcPr>
          <w:p w:rsidR="00C94AA2" w:rsidRPr="007B2D6D" w:rsidRDefault="008D341C" w:rsidP="00105D4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lang w:val="kk-KZ"/>
              </w:rPr>
              <w:t>2</w:t>
            </w:r>
            <w:r w:rsidR="00C94AA2" w:rsidRPr="007B2D6D">
              <w:rPr>
                <w:rFonts w:ascii="Times New Roman" w:hAnsi="Times New Roman" w:cs="Times New Roman"/>
                <w:b/>
                <w:color w:val="000000"/>
                <w:sz w:val="24"/>
                <w:szCs w:val="24"/>
              </w:rPr>
              <w:t xml:space="preserve">. </w:t>
            </w:r>
            <w:r w:rsidR="00105D48" w:rsidRPr="007B2D6D">
              <w:rPr>
                <w:rFonts w:ascii="Times New Roman" w:hAnsi="Times New Roman" w:cs="Times New Roman"/>
                <w:b/>
                <w:color w:val="000000"/>
                <w:sz w:val="24"/>
                <w:szCs w:val="24"/>
                <w:lang w:val="kk-KZ"/>
              </w:rPr>
              <w:t>Арнайы біліктілік талаптары</w:t>
            </w:r>
          </w:p>
        </w:tc>
        <w:tc>
          <w:tcPr>
            <w:tcW w:w="6628" w:type="dxa"/>
          </w:tcPr>
          <w:p w:rsidR="00C94AA2" w:rsidRPr="007B2D6D" w:rsidRDefault="00105D48" w:rsidP="00105D48">
            <w:pPr>
              <w:shd w:val="clear" w:color="auto" w:fill="FFFFFF"/>
              <w:spacing w:line="274" w:lineRule="exact"/>
              <w:jc w:val="both"/>
              <w:rPr>
                <w:rFonts w:ascii="Times New Roman" w:eastAsia="Times New Roman" w:hAnsi="Times New Roman" w:cs="Times New Roman"/>
                <w:sz w:val="24"/>
                <w:szCs w:val="24"/>
                <w:lang w:eastAsia="ru-RU"/>
              </w:rPr>
            </w:pPr>
            <w:r w:rsidRPr="007B2D6D">
              <w:rPr>
                <w:rFonts w:ascii="Times New Roman" w:eastAsia="Times New Roman" w:hAnsi="Times New Roman" w:cs="Times New Roman"/>
                <w:sz w:val="24"/>
                <w:szCs w:val="24"/>
                <w:lang w:val="kk-KZ" w:eastAsia="ru-RU"/>
              </w:rPr>
              <w:t>Қызмет көрсету кезінде  әлеуетті өнім берушінің білікті қызметкерлері болу</w:t>
            </w:r>
            <w:r w:rsidR="00761F5D" w:rsidRPr="007B2D6D">
              <w:rPr>
                <w:rFonts w:ascii="Times New Roman" w:eastAsia="Times New Roman" w:hAnsi="Times New Roman" w:cs="Times New Roman"/>
                <w:sz w:val="24"/>
                <w:szCs w:val="24"/>
                <w:lang w:val="kk-KZ" w:eastAsia="ru-RU"/>
              </w:rPr>
              <w:t>ы</w:t>
            </w:r>
            <w:r w:rsidRPr="007B2D6D">
              <w:rPr>
                <w:rFonts w:ascii="Times New Roman" w:eastAsia="Times New Roman" w:hAnsi="Times New Roman" w:cs="Times New Roman"/>
                <w:sz w:val="24"/>
                <w:szCs w:val="24"/>
                <w:lang w:val="kk-KZ" w:eastAsia="ru-RU"/>
              </w:rPr>
              <w:t xml:space="preserve"> қажет</w:t>
            </w:r>
            <w:r w:rsidR="00C94AA2" w:rsidRPr="007B2D6D">
              <w:rPr>
                <w:rFonts w:ascii="Times New Roman" w:eastAsia="Times New Roman" w:hAnsi="Times New Roman" w:cs="Times New Roman"/>
                <w:sz w:val="24"/>
                <w:szCs w:val="24"/>
                <w:lang w:eastAsia="ru-RU"/>
              </w:rPr>
              <w:t>.</w:t>
            </w:r>
          </w:p>
        </w:tc>
      </w:tr>
      <w:tr w:rsidR="002A47B8" w:rsidRPr="007B2D6D" w:rsidTr="00B83D3A">
        <w:trPr>
          <w:trHeight w:val="461"/>
        </w:trPr>
        <w:tc>
          <w:tcPr>
            <w:tcW w:w="2943" w:type="dxa"/>
          </w:tcPr>
          <w:p w:rsidR="00C94AA2" w:rsidRPr="007B2D6D" w:rsidRDefault="008D341C" w:rsidP="00105D4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lang w:val="kk-KZ"/>
              </w:rPr>
              <w:t>3</w:t>
            </w:r>
            <w:r w:rsidR="00C94AA2" w:rsidRPr="007B2D6D">
              <w:rPr>
                <w:rFonts w:ascii="Times New Roman" w:hAnsi="Times New Roman" w:cs="Times New Roman"/>
                <w:b/>
                <w:color w:val="000000"/>
                <w:sz w:val="24"/>
                <w:szCs w:val="24"/>
              </w:rPr>
              <w:t xml:space="preserve">. </w:t>
            </w:r>
            <w:r w:rsidR="00105D48" w:rsidRPr="007B2D6D">
              <w:rPr>
                <w:rFonts w:ascii="Times New Roman" w:hAnsi="Times New Roman" w:cs="Times New Roman"/>
                <w:b/>
                <w:color w:val="000000"/>
                <w:sz w:val="24"/>
                <w:szCs w:val="24"/>
                <w:lang w:val="kk-KZ"/>
              </w:rPr>
              <w:t>Қызмет көрсетудің мерзімі</w:t>
            </w:r>
          </w:p>
        </w:tc>
        <w:tc>
          <w:tcPr>
            <w:tcW w:w="6628" w:type="dxa"/>
          </w:tcPr>
          <w:p w:rsidR="00C94AA2" w:rsidRPr="007B2D6D" w:rsidRDefault="008D341C" w:rsidP="001D1EBF">
            <w:pPr>
              <w:autoSpaceDE w:val="0"/>
              <w:autoSpaceDN w:val="0"/>
              <w:adjustRightInd w:val="0"/>
              <w:jc w:val="both"/>
              <w:rPr>
                <w:rFonts w:ascii="Times New Roman" w:hAnsi="Times New Roman" w:cs="Times New Roman"/>
                <w:color w:val="000000"/>
                <w:sz w:val="24"/>
                <w:szCs w:val="24"/>
              </w:rPr>
            </w:pPr>
            <w:r w:rsidRPr="005169EA">
              <w:rPr>
                <w:rFonts w:ascii="Times New Roman" w:hAnsi="Times New Roman"/>
                <w:color w:val="000000"/>
                <w:sz w:val="24"/>
                <w:szCs w:val="24"/>
                <w:lang w:val="kk-KZ"/>
              </w:rPr>
              <w:t>201</w:t>
            </w:r>
            <w:r w:rsidR="001D1EBF">
              <w:rPr>
                <w:rFonts w:ascii="Times New Roman" w:hAnsi="Times New Roman"/>
                <w:color w:val="000000"/>
                <w:sz w:val="24"/>
                <w:szCs w:val="24"/>
                <w:lang w:val="kk-KZ"/>
              </w:rPr>
              <w:t>8</w:t>
            </w:r>
            <w:r w:rsidRPr="005169EA">
              <w:rPr>
                <w:rFonts w:ascii="Times New Roman" w:hAnsi="Times New Roman"/>
                <w:color w:val="000000"/>
                <w:sz w:val="24"/>
                <w:szCs w:val="24"/>
                <w:lang w:val="kk-KZ"/>
              </w:rPr>
              <w:t xml:space="preserve"> жылдың </w:t>
            </w:r>
            <w:r>
              <w:rPr>
                <w:rFonts w:ascii="Times New Roman" w:hAnsi="Times New Roman"/>
                <w:color w:val="000000"/>
                <w:sz w:val="24"/>
                <w:szCs w:val="24"/>
                <w:lang w:val="kk-KZ"/>
              </w:rPr>
              <w:t xml:space="preserve">31 </w:t>
            </w:r>
            <w:r w:rsidRPr="005169EA">
              <w:rPr>
                <w:rFonts w:ascii="Times New Roman" w:hAnsi="Times New Roman"/>
                <w:color w:val="000000"/>
                <w:sz w:val="24"/>
                <w:szCs w:val="24"/>
                <w:lang w:val="kk-KZ"/>
              </w:rPr>
              <w:t>желтоқсан</w:t>
            </w:r>
            <w:r>
              <w:rPr>
                <w:rFonts w:ascii="Times New Roman" w:hAnsi="Times New Roman"/>
                <w:color w:val="000000"/>
                <w:sz w:val="24"/>
                <w:szCs w:val="24"/>
                <w:lang w:val="kk-KZ"/>
              </w:rPr>
              <w:t>ына дейін</w:t>
            </w:r>
          </w:p>
        </w:tc>
      </w:tr>
      <w:tr w:rsidR="002A47B8" w:rsidRPr="007B2D6D" w:rsidTr="00B83D3A">
        <w:trPr>
          <w:trHeight w:val="551"/>
        </w:trPr>
        <w:tc>
          <w:tcPr>
            <w:tcW w:w="2943" w:type="dxa"/>
          </w:tcPr>
          <w:p w:rsidR="00C94AA2" w:rsidRPr="007B2D6D" w:rsidRDefault="008D341C" w:rsidP="00105D4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lang w:val="kk-KZ"/>
              </w:rPr>
              <w:t>4</w:t>
            </w:r>
            <w:r w:rsidR="00C94AA2" w:rsidRPr="007B2D6D">
              <w:rPr>
                <w:rFonts w:ascii="Times New Roman" w:hAnsi="Times New Roman" w:cs="Times New Roman"/>
                <w:b/>
                <w:color w:val="000000"/>
                <w:sz w:val="24"/>
                <w:szCs w:val="24"/>
              </w:rPr>
              <w:t xml:space="preserve">. </w:t>
            </w:r>
            <w:r w:rsidR="00105D48" w:rsidRPr="007B2D6D">
              <w:rPr>
                <w:rFonts w:ascii="Times New Roman" w:hAnsi="Times New Roman" w:cs="Times New Roman"/>
                <w:b/>
                <w:color w:val="000000"/>
                <w:sz w:val="24"/>
                <w:szCs w:val="24"/>
                <w:lang w:val="kk-KZ"/>
              </w:rPr>
              <w:t>Қызмет көрсетудің орны</w:t>
            </w:r>
          </w:p>
        </w:tc>
        <w:tc>
          <w:tcPr>
            <w:tcW w:w="6628" w:type="dxa"/>
          </w:tcPr>
          <w:p w:rsidR="00C94AA2" w:rsidRPr="00B80ADB" w:rsidRDefault="0065176A" w:rsidP="00B80ADB">
            <w:pPr>
              <w:autoSpaceDE w:val="0"/>
              <w:autoSpaceDN w:val="0"/>
              <w:adjustRightInd w:val="0"/>
              <w:jc w:val="both"/>
              <w:rPr>
                <w:rFonts w:ascii="Times New Roman" w:hAnsi="Times New Roman" w:cs="Times New Roman"/>
                <w:color w:val="000000"/>
                <w:sz w:val="24"/>
                <w:szCs w:val="24"/>
                <w:lang w:val="kk-KZ"/>
              </w:rPr>
            </w:pPr>
            <w:r w:rsidRPr="005D1C9B">
              <w:rPr>
                <w:rFonts w:ascii="Times New Roman" w:eastAsia="Times New Roman" w:hAnsi="Times New Roman"/>
                <w:sz w:val="24"/>
                <w:szCs w:val="24"/>
                <w:lang w:val="kk-KZ" w:eastAsia="ru-RU"/>
              </w:rPr>
              <w:t>Қызмет көрсету кезінде  әлеуетті өнім берушінің білікті қызметкерлері болуы қажет</w:t>
            </w:r>
            <w:r w:rsidRPr="005D1C9B">
              <w:rPr>
                <w:rFonts w:ascii="Times New Roman" w:eastAsia="Times New Roman" w:hAnsi="Times New Roman"/>
                <w:sz w:val="24"/>
                <w:szCs w:val="24"/>
                <w:lang w:eastAsia="ru-RU"/>
              </w:rPr>
              <w:t>.</w:t>
            </w:r>
          </w:p>
        </w:tc>
      </w:tr>
      <w:tr w:rsidR="002A47B8" w:rsidRPr="001D1EBF" w:rsidTr="007B2D6D">
        <w:trPr>
          <w:trHeight w:val="995"/>
        </w:trPr>
        <w:tc>
          <w:tcPr>
            <w:tcW w:w="2943" w:type="dxa"/>
          </w:tcPr>
          <w:p w:rsidR="00C94AA2" w:rsidRPr="007B2D6D" w:rsidRDefault="008D341C" w:rsidP="002A47B8">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lang w:val="kk-KZ"/>
              </w:rPr>
              <w:t>5</w:t>
            </w:r>
            <w:r w:rsidR="00C94AA2" w:rsidRPr="007B2D6D">
              <w:rPr>
                <w:rFonts w:ascii="Times New Roman" w:hAnsi="Times New Roman" w:cs="Times New Roman"/>
                <w:b/>
                <w:color w:val="000000"/>
                <w:sz w:val="24"/>
                <w:szCs w:val="24"/>
              </w:rPr>
              <w:t xml:space="preserve">. </w:t>
            </w:r>
            <w:r w:rsidR="002A47B8" w:rsidRPr="007B2D6D">
              <w:rPr>
                <w:rFonts w:ascii="Times New Roman" w:hAnsi="Times New Roman" w:cs="Times New Roman"/>
                <w:b/>
                <w:color w:val="000000"/>
                <w:sz w:val="24"/>
                <w:szCs w:val="24"/>
                <w:lang w:val="kk-KZ"/>
              </w:rPr>
              <w:t xml:space="preserve">Талап етілетің </w:t>
            </w:r>
            <w:r w:rsidR="002A47B8" w:rsidRPr="007B2D6D">
              <w:rPr>
                <w:rFonts w:ascii="Times New Roman" w:hAnsi="Times New Roman" w:cs="Times New Roman"/>
                <w:b/>
                <w:color w:val="000000"/>
                <w:sz w:val="24"/>
                <w:szCs w:val="24"/>
              </w:rPr>
              <w:t>функционал</w:t>
            </w:r>
            <w:r w:rsidR="002A47B8" w:rsidRPr="007B2D6D">
              <w:rPr>
                <w:rFonts w:ascii="Times New Roman" w:hAnsi="Times New Roman" w:cs="Times New Roman"/>
                <w:b/>
                <w:color w:val="000000"/>
                <w:sz w:val="24"/>
                <w:szCs w:val="24"/>
                <w:lang w:val="kk-KZ"/>
              </w:rPr>
              <w:t>дық</w:t>
            </w:r>
            <w:r w:rsidR="00C94AA2" w:rsidRPr="007B2D6D">
              <w:rPr>
                <w:rFonts w:ascii="Times New Roman" w:hAnsi="Times New Roman" w:cs="Times New Roman"/>
                <w:b/>
                <w:color w:val="000000"/>
                <w:sz w:val="24"/>
                <w:szCs w:val="24"/>
              </w:rPr>
              <w:t xml:space="preserve">, </w:t>
            </w:r>
            <w:r w:rsidR="002A47B8" w:rsidRPr="007B2D6D">
              <w:rPr>
                <w:rFonts w:ascii="Times New Roman" w:hAnsi="Times New Roman" w:cs="Times New Roman"/>
                <w:b/>
                <w:color w:val="000000"/>
                <w:sz w:val="24"/>
                <w:szCs w:val="24"/>
                <w:lang w:val="kk-KZ"/>
              </w:rPr>
              <w:t>техникалық</w:t>
            </w:r>
            <w:r w:rsidR="00C94AA2" w:rsidRPr="007B2D6D">
              <w:rPr>
                <w:rFonts w:ascii="Times New Roman" w:hAnsi="Times New Roman" w:cs="Times New Roman"/>
                <w:b/>
                <w:color w:val="000000"/>
                <w:sz w:val="24"/>
                <w:szCs w:val="24"/>
              </w:rPr>
              <w:t>,</w:t>
            </w:r>
            <w:r w:rsidR="002A47B8" w:rsidRPr="007B2D6D">
              <w:rPr>
                <w:rFonts w:ascii="Times New Roman" w:hAnsi="Times New Roman" w:cs="Times New Roman"/>
                <w:b/>
                <w:color w:val="000000"/>
                <w:sz w:val="24"/>
                <w:szCs w:val="24"/>
                <w:lang w:val="kk-KZ"/>
              </w:rPr>
              <w:t xml:space="preserve"> сапалық және пайдаланылу сипаттамалары</w:t>
            </w:r>
          </w:p>
        </w:tc>
        <w:tc>
          <w:tcPr>
            <w:tcW w:w="6628" w:type="dxa"/>
          </w:tcPr>
          <w:p w:rsidR="007B2D6D" w:rsidRPr="007B2D6D" w:rsidRDefault="00233A7F" w:rsidP="007B2D6D">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w:t>
            </w:r>
            <w:r w:rsidR="007B2D6D" w:rsidRPr="008C7D16">
              <w:rPr>
                <w:rFonts w:ascii="Times New Roman" w:eastAsia="Calibri" w:hAnsi="Times New Roman" w:cs="Times New Roman"/>
                <w:sz w:val="24"/>
                <w:szCs w:val="24"/>
                <w:lang w:val="kk-KZ"/>
              </w:rPr>
              <w:t xml:space="preserve">айланыс қызметін ұсынуға </w:t>
            </w:r>
            <w:r w:rsidR="008D341C">
              <w:rPr>
                <w:rFonts w:ascii="Times New Roman" w:hAnsi="Times New Roman"/>
                <w:sz w:val="24"/>
                <w:szCs w:val="24"/>
                <w:lang w:val="kk-KZ"/>
              </w:rPr>
              <w:t>мемлекеттік лицензиясы</w:t>
            </w:r>
            <w:r w:rsidR="007B2D6D" w:rsidRPr="008C7D16">
              <w:rPr>
                <w:rFonts w:ascii="Times New Roman" w:eastAsia="Calibri" w:hAnsi="Times New Roman" w:cs="Times New Roman"/>
                <w:sz w:val="24"/>
                <w:szCs w:val="24"/>
                <w:lang w:val="kk-KZ"/>
              </w:rPr>
              <w:t xml:space="preserve"> болуы керек.</w:t>
            </w:r>
            <w:r w:rsidR="007B2D6D" w:rsidRPr="007B2D6D">
              <w:rPr>
                <w:rFonts w:ascii="Times New Roman" w:eastAsia="Calibri" w:hAnsi="Times New Roman" w:cs="Times New Roman"/>
                <w:sz w:val="24"/>
                <w:szCs w:val="24"/>
                <w:lang w:val="kk-KZ"/>
              </w:rPr>
              <w:t xml:space="preserve"> </w:t>
            </w:r>
          </w:p>
          <w:p w:rsidR="007B2D6D" w:rsidRPr="007B2D6D" w:rsidRDefault="007B2D6D" w:rsidP="0052565B">
            <w:pPr>
              <w:jc w:val="both"/>
              <w:rPr>
                <w:rFonts w:ascii="Times New Roman" w:eastAsia="Calibri" w:hAnsi="Times New Roman" w:cs="Times New Roman"/>
                <w:sz w:val="24"/>
                <w:szCs w:val="24"/>
                <w:lang w:val="kk-KZ"/>
              </w:rPr>
            </w:pPr>
            <w:r w:rsidRPr="007B2D6D">
              <w:rPr>
                <w:rFonts w:ascii="Times New Roman" w:eastAsia="Calibri" w:hAnsi="Times New Roman" w:cs="Times New Roman"/>
                <w:sz w:val="24"/>
                <w:szCs w:val="24"/>
                <w:lang w:val="kk-KZ"/>
              </w:rPr>
              <w:t>Тарифтер өзгерген жағдайда қызметтерді Жеткізіп беруші жаңа тарифтер енгізілгенге дейін отыз күнтізбелік күн ішінде Тапсырыс берушіні жазбаша ескертеді.</w:t>
            </w:r>
          </w:p>
          <w:p w:rsidR="007B2D6D" w:rsidRPr="007B2D6D" w:rsidRDefault="007B2D6D" w:rsidP="0052565B">
            <w:pPr>
              <w:jc w:val="both"/>
              <w:rPr>
                <w:rFonts w:ascii="Times New Roman" w:eastAsia="Calibri" w:hAnsi="Times New Roman" w:cs="Times New Roman"/>
                <w:sz w:val="24"/>
                <w:szCs w:val="24"/>
                <w:lang w:val="kk-KZ"/>
              </w:rPr>
            </w:pPr>
            <w:r w:rsidRPr="007B2D6D">
              <w:rPr>
                <w:rFonts w:ascii="Times New Roman" w:eastAsia="Calibri" w:hAnsi="Times New Roman" w:cs="Times New Roman"/>
                <w:sz w:val="24"/>
                <w:szCs w:val="24"/>
                <w:lang w:val="kk-KZ"/>
              </w:rPr>
              <w:t xml:space="preserve">Профилактикалық жұмыстар түнгі мезгілде жүргізіледі. Жұмыстар жүргізілуі туралы хабарлама 48 сағат бұрын беріледі. </w:t>
            </w:r>
          </w:p>
          <w:p w:rsidR="00C94AA2" w:rsidRPr="007B2D6D" w:rsidRDefault="007B2D6D" w:rsidP="0052565B">
            <w:pPr>
              <w:jc w:val="both"/>
              <w:rPr>
                <w:rFonts w:ascii="Times New Roman" w:eastAsia="Calibri" w:hAnsi="Times New Roman" w:cs="Times New Roman"/>
                <w:sz w:val="24"/>
                <w:szCs w:val="24"/>
                <w:lang w:val="kk-KZ"/>
              </w:rPr>
            </w:pPr>
            <w:r w:rsidRPr="007B2D6D">
              <w:rPr>
                <w:rFonts w:ascii="Times New Roman" w:eastAsia="Calibri" w:hAnsi="Times New Roman" w:cs="Times New Roman"/>
                <w:sz w:val="24"/>
                <w:szCs w:val="24"/>
                <w:lang w:val="kk-KZ"/>
              </w:rPr>
              <w:t>Ұсынылатын қызметтер ҚР аумағында қолданыстағы нормативтік құқықтық актілер талаптарына сәкес болады. Жеткізіп беруші желінің жай-күйін тәу</w:t>
            </w:r>
            <w:r w:rsidR="008D341C">
              <w:rPr>
                <w:rFonts w:ascii="Times New Roman" w:eastAsia="Calibri" w:hAnsi="Times New Roman" w:cs="Times New Roman"/>
                <w:sz w:val="24"/>
                <w:szCs w:val="24"/>
                <w:lang w:val="kk-KZ"/>
              </w:rPr>
              <w:t xml:space="preserve">лігіне 24 сағат </w:t>
            </w:r>
            <w:r w:rsidRPr="007B2D6D">
              <w:rPr>
                <w:rFonts w:ascii="Times New Roman" w:eastAsia="Calibri" w:hAnsi="Times New Roman" w:cs="Times New Roman"/>
                <w:sz w:val="24"/>
                <w:szCs w:val="24"/>
                <w:lang w:val="kk-KZ"/>
              </w:rPr>
              <w:t>тексеріп отырады. Клиент өтінішін алған кезден бастап 24 (жиырма төрт) сағат ішінде  Жеткізіп беруші ақауды жою үшін қажетті шаралар қолданады, қажет болғанда Тапсырыс берушіге ақауды жою үшін тиісті қызметкерлер құрамын шақырады. Жеткізіп беруші Тапсырыс берушіні ақауды жою бойынша қабылданған шаралар туралы хабардар етеді.</w:t>
            </w:r>
          </w:p>
        </w:tc>
      </w:tr>
      <w:tr w:rsidR="007B2D6D" w:rsidRPr="007B2D6D" w:rsidTr="007B2D6D">
        <w:trPr>
          <w:trHeight w:val="331"/>
        </w:trPr>
        <w:tc>
          <w:tcPr>
            <w:tcW w:w="2943" w:type="dxa"/>
          </w:tcPr>
          <w:p w:rsidR="007B2D6D" w:rsidRPr="00A37014" w:rsidRDefault="008D341C" w:rsidP="002A47B8">
            <w:pPr>
              <w:autoSpaceDE w:val="0"/>
              <w:autoSpaceDN w:val="0"/>
              <w:adjustRightInd w:val="0"/>
              <w:rPr>
                <w:rFonts w:ascii="Times New Roman" w:hAnsi="Times New Roman" w:cs="Times New Roman"/>
                <w:b/>
                <w:color w:val="000000"/>
                <w:sz w:val="24"/>
                <w:szCs w:val="24"/>
              </w:rPr>
            </w:pPr>
            <w:r>
              <w:rPr>
                <w:rFonts w:ascii="Times New Roman" w:eastAsia="Calibri" w:hAnsi="Times New Roman" w:cs="Times New Roman"/>
                <w:b/>
                <w:sz w:val="24"/>
                <w:szCs w:val="24"/>
                <w:lang w:val="kk-KZ"/>
              </w:rPr>
              <w:t>6</w:t>
            </w:r>
            <w:r w:rsidR="007B2D6D" w:rsidRPr="00A37014">
              <w:rPr>
                <w:rFonts w:ascii="Times New Roman" w:eastAsia="Calibri" w:hAnsi="Times New Roman" w:cs="Times New Roman"/>
                <w:b/>
                <w:sz w:val="24"/>
                <w:szCs w:val="24"/>
                <w:lang w:val="kk-KZ"/>
              </w:rPr>
              <w:t>. Төлем нысаны</w:t>
            </w:r>
          </w:p>
        </w:tc>
        <w:tc>
          <w:tcPr>
            <w:tcW w:w="6628" w:type="dxa"/>
          </w:tcPr>
          <w:p w:rsidR="007B2D6D" w:rsidRPr="007B2D6D" w:rsidRDefault="007B2D6D" w:rsidP="00B83D3A">
            <w:pPr>
              <w:autoSpaceDE w:val="0"/>
              <w:autoSpaceDN w:val="0"/>
              <w:adjustRightInd w:val="0"/>
              <w:jc w:val="both"/>
              <w:rPr>
                <w:rFonts w:ascii="Times New Roman" w:hAnsi="Times New Roman" w:cs="Times New Roman"/>
                <w:color w:val="000000"/>
                <w:sz w:val="24"/>
                <w:szCs w:val="24"/>
              </w:rPr>
            </w:pPr>
            <w:r>
              <w:rPr>
                <w:rFonts w:ascii="Times New Roman" w:eastAsia="Calibri" w:hAnsi="Times New Roman" w:cs="Times New Roman"/>
                <w:sz w:val="24"/>
                <w:szCs w:val="24"/>
                <w:lang w:val="kk-KZ"/>
              </w:rPr>
              <w:t>А</w:t>
            </w:r>
            <w:r w:rsidRPr="007B2D6D">
              <w:rPr>
                <w:rFonts w:ascii="Times New Roman" w:eastAsia="Calibri" w:hAnsi="Times New Roman" w:cs="Times New Roman"/>
                <w:sz w:val="24"/>
                <w:szCs w:val="24"/>
                <w:lang w:val="kk-KZ"/>
              </w:rPr>
              <w:t>қшасыз есеп айырысу, келесі айдың 25-не дейін аударылады.</w:t>
            </w:r>
          </w:p>
        </w:tc>
      </w:tr>
    </w:tbl>
    <w:p w:rsidR="00C94AA2" w:rsidRPr="007B2D6D" w:rsidRDefault="00C94AA2" w:rsidP="00C94AA2">
      <w:pPr>
        <w:autoSpaceDE w:val="0"/>
        <w:autoSpaceDN w:val="0"/>
        <w:adjustRightInd w:val="0"/>
        <w:spacing w:after="0" w:line="240" w:lineRule="auto"/>
        <w:jc w:val="both"/>
        <w:rPr>
          <w:rFonts w:ascii="Times New Roman" w:hAnsi="Times New Roman" w:cs="Times New Roman"/>
          <w:color w:val="000000"/>
          <w:sz w:val="24"/>
          <w:szCs w:val="24"/>
        </w:rPr>
      </w:pPr>
    </w:p>
    <w:p w:rsidR="00C94AA2" w:rsidRPr="007B2D6D" w:rsidRDefault="00C94AA2" w:rsidP="003436E0">
      <w:pPr>
        <w:autoSpaceDE w:val="0"/>
        <w:autoSpaceDN w:val="0"/>
        <w:adjustRightInd w:val="0"/>
        <w:spacing w:after="0" w:line="240" w:lineRule="auto"/>
        <w:jc w:val="both"/>
        <w:rPr>
          <w:rFonts w:ascii="Times New Roman" w:hAnsi="Times New Roman" w:cs="Times New Roman"/>
          <w:color w:val="000000"/>
          <w:sz w:val="24"/>
          <w:szCs w:val="24"/>
        </w:rPr>
      </w:pPr>
    </w:p>
    <w:p w:rsidR="00C94AA2" w:rsidRPr="007B2D6D" w:rsidRDefault="00C94AA2" w:rsidP="003436E0">
      <w:pPr>
        <w:autoSpaceDE w:val="0"/>
        <w:autoSpaceDN w:val="0"/>
        <w:adjustRightInd w:val="0"/>
        <w:spacing w:after="0" w:line="240" w:lineRule="auto"/>
        <w:jc w:val="both"/>
        <w:rPr>
          <w:rFonts w:ascii="Times New Roman" w:hAnsi="Times New Roman" w:cs="Times New Roman"/>
          <w:color w:val="000000"/>
          <w:sz w:val="24"/>
          <w:szCs w:val="24"/>
        </w:rPr>
      </w:pPr>
    </w:p>
    <w:p w:rsidR="00C94AA2" w:rsidRPr="007B2D6D" w:rsidRDefault="00C94AA2" w:rsidP="003436E0">
      <w:pPr>
        <w:autoSpaceDE w:val="0"/>
        <w:autoSpaceDN w:val="0"/>
        <w:adjustRightInd w:val="0"/>
        <w:spacing w:after="0" w:line="240" w:lineRule="auto"/>
        <w:jc w:val="both"/>
        <w:rPr>
          <w:rFonts w:ascii="Times New Roman" w:hAnsi="Times New Roman" w:cs="Times New Roman"/>
          <w:color w:val="000000"/>
          <w:sz w:val="24"/>
          <w:szCs w:val="24"/>
        </w:rPr>
      </w:pPr>
    </w:p>
    <w:p w:rsidR="00C94AA2" w:rsidRPr="007B2D6D" w:rsidRDefault="00C94AA2" w:rsidP="003436E0">
      <w:pPr>
        <w:autoSpaceDE w:val="0"/>
        <w:autoSpaceDN w:val="0"/>
        <w:adjustRightInd w:val="0"/>
        <w:spacing w:after="0" w:line="240" w:lineRule="auto"/>
        <w:jc w:val="both"/>
        <w:rPr>
          <w:rFonts w:ascii="Times New Roman" w:hAnsi="Times New Roman" w:cs="Times New Roman"/>
          <w:color w:val="000000"/>
          <w:sz w:val="24"/>
          <w:szCs w:val="24"/>
        </w:rPr>
      </w:pPr>
    </w:p>
    <w:sectPr w:rsidR="00C94AA2" w:rsidRPr="007B2D6D" w:rsidSect="00FE7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D4BC5"/>
    <w:multiLevelType w:val="multilevel"/>
    <w:tmpl w:val="3EE0735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nsid w:val="3AEE0107"/>
    <w:multiLevelType w:val="hybridMultilevel"/>
    <w:tmpl w:val="3B84ADFC"/>
    <w:lvl w:ilvl="0" w:tplc="6B2E270C">
      <w:start w:val="1"/>
      <w:numFmt w:val="decimal"/>
      <w:lvlText w:val="%1."/>
      <w:lvlJc w:val="left"/>
      <w:pPr>
        <w:ind w:left="720" w:hanging="360"/>
      </w:pPr>
      <w:rPr>
        <w:rFonts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D0152A"/>
    <w:multiLevelType w:val="multilevel"/>
    <w:tmpl w:val="B9B85E4E"/>
    <w:lvl w:ilvl="0">
      <w:start w:val="1"/>
      <w:numFmt w:val="decimal"/>
      <w:lvlText w:val="%1."/>
      <w:lvlJc w:val="left"/>
      <w:pPr>
        <w:tabs>
          <w:tab w:val="num" w:pos="720"/>
        </w:tabs>
        <w:ind w:left="720" w:hanging="360"/>
      </w:pPr>
      <w:rPr>
        <w:rFonts w:hint="default"/>
        <w:b/>
        <w:color w:val="auto"/>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436E0"/>
    <w:rsid w:val="000A173E"/>
    <w:rsid w:val="00102135"/>
    <w:rsid w:val="00105D48"/>
    <w:rsid w:val="001471BD"/>
    <w:rsid w:val="00156A6B"/>
    <w:rsid w:val="00174983"/>
    <w:rsid w:val="001D1EBF"/>
    <w:rsid w:val="001D5C22"/>
    <w:rsid w:val="001E1B5C"/>
    <w:rsid w:val="00222A0E"/>
    <w:rsid w:val="002251DB"/>
    <w:rsid w:val="00233A7F"/>
    <w:rsid w:val="002719FE"/>
    <w:rsid w:val="002A47B8"/>
    <w:rsid w:val="003436E0"/>
    <w:rsid w:val="003A4D71"/>
    <w:rsid w:val="003B795A"/>
    <w:rsid w:val="003E56F9"/>
    <w:rsid w:val="00457CE4"/>
    <w:rsid w:val="00461DA8"/>
    <w:rsid w:val="0052565B"/>
    <w:rsid w:val="005C4B19"/>
    <w:rsid w:val="005D1A89"/>
    <w:rsid w:val="005F0E73"/>
    <w:rsid w:val="00644CE8"/>
    <w:rsid w:val="0065176A"/>
    <w:rsid w:val="00652E7D"/>
    <w:rsid w:val="00694917"/>
    <w:rsid w:val="006F5997"/>
    <w:rsid w:val="00761F5D"/>
    <w:rsid w:val="007B2D6D"/>
    <w:rsid w:val="007C1857"/>
    <w:rsid w:val="008372A3"/>
    <w:rsid w:val="00884A1B"/>
    <w:rsid w:val="008B3135"/>
    <w:rsid w:val="008C7D16"/>
    <w:rsid w:val="008D341C"/>
    <w:rsid w:val="009C67C2"/>
    <w:rsid w:val="00A37014"/>
    <w:rsid w:val="00A97A09"/>
    <w:rsid w:val="00AB731F"/>
    <w:rsid w:val="00AF09C9"/>
    <w:rsid w:val="00B56895"/>
    <w:rsid w:val="00B74C4B"/>
    <w:rsid w:val="00B80ADB"/>
    <w:rsid w:val="00B845FE"/>
    <w:rsid w:val="00C3606C"/>
    <w:rsid w:val="00C86732"/>
    <w:rsid w:val="00C94AA2"/>
    <w:rsid w:val="00D4774D"/>
    <w:rsid w:val="00D85D70"/>
    <w:rsid w:val="00E803A5"/>
    <w:rsid w:val="00EB033D"/>
    <w:rsid w:val="00EC69F8"/>
    <w:rsid w:val="00F72C15"/>
    <w:rsid w:val="00FE7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9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B845FE"/>
    <w:pPr>
      <w:spacing w:after="0" w:line="240" w:lineRule="auto"/>
    </w:pPr>
    <w:rPr>
      <w:rFonts w:ascii="NTTimes/Cyrillic" w:eastAsia="Times New Roman" w:hAnsi="NTTimes/Cyrillic" w:cs="Times New Roman"/>
      <w:snapToGrid w:val="0"/>
      <w:sz w:val="24"/>
      <w:szCs w:val="20"/>
      <w:lang w:eastAsia="ru-RU"/>
    </w:rPr>
  </w:style>
  <w:style w:type="paragraph" w:styleId="a4">
    <w:name w:val="List Paragraph"/>
    <w:basedOn w:val="a"/>
    <w:uiPriority w:val="34"/>
    <w:qFormat/>
    <w:rsid w:val="00EC69F8"/>
    <w:pPr>
      <w:ind w:left="720"/>
      <w:contextualSpacing/>
    </w:pPr>
  </w:style>
  <w:style w:type="paragraph" w:styleId="2">
    <w:name w:val="Body Text Indent 2"/>
    <w:basedOn w:val="a"/>
    <w:link w:val="20"/>
    <w:uiPriority w:val="99"/>
    <w:unhideWhenUsed/>
    <w:rsid w:val="007B2D6D"/>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rsid w:val="007B2D6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B845FE"/>
    <w:pPr>
      <w:spacing w:after="0" w:line="240" w:lineRule="auto"/>
    </w:pPr>
    <w:rPr>
      <w:rFonts w:ascii="NTTimes/Cyrillic" w:eastAsia="Times New Roman" w:hAnsi="NTTimes/Cyrillic" w:cs="Times New Roman"/>
      <w:snapToGrid w:val="0"/>
      <w:sz w:val="24"/>
      <w:szCs w:val="20"/>
      <w:lang w:eastAsia="ru-RU"/>
    </w:rPr>
  </w:style>
  <w:style w:type="paragraph" w:styleId="a4">
    <w:name w:val="List Paragraph"/>
    <w:basedOn w:val="a"/>
    <w:uiPriority w:val="34"/>
    <w:qFormat/>
    <w:rsid w:val="00EC69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2016-01-29T13:35:00Z</cp:lastPrinted>
  <dcterms:created xsi:type="dcterms:W3CDTF">2018-05-18T13:44:00Z</dcterms:created>
  <dcterms:modified xsi:type="dcterms:W3CDTF">2018-05-18T13:44:00Z</dcterms:modified>
</cp:coreProperties>
</file>