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5A" w:rsidRPr="0091775A" w:rsidRDefault="0091775A" w:rsidP="009177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DF"/>
          <w:lang w:val="kk-KZ"/>
        </w:rPr>
      </w:pPr>
      <w:r w:rsidRPr="009177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DF"/>
          <w:lang w:val="kk-KZ"/>
        </w:rPr>
        <w:t>Требования на разрешительные документы</w:t>
      </w:r>
    </w:p>
    <w:p w:rsidR="0091775A" w:rsidRPr="0091775A" w:rsidRDefault="0091775A" w:rsidP="009177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DF"/>
          <w:lang w:val="kk-KZ"/>
        </w:rPr>
      </w:pPr>
    </w:p>
    <w:p w:rsidR="00EA6E1A" w:rsidRPr="0091775A" w:rsidRDefault="0091775A" w:rsidP="009177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DF"/>
        </w:rPr>
      </w:pPr>
      <w:r w:rsidRPr="009177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DF"/>
        </w:rPr>
        <w:t>Изыскательская деятельность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775A" w:rsidRPr="0091775A" w:rsidRDefault="00090C2C" w:rsidP="00917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1775A" w:rsidRPr="0091775A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Инженерно-геодезические работы, в том числе:</w:t>
        </w:r>
      </w:hyperlink>
    </w:p>
    <w:p w:rsid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1775A">
        <w:rPr>
          <w:rFonts w:ascii="Times New Roman" w:hAnsi="Times New Roman" w:cs="Times New Roman"/>
          <w:i/>
          <w:sz w:val="24"/>
          <w:szCs w:val="24"/>
        </w:rPr>
        <w:instrText xml:space="preserve"> HYPERLINK "http://elicense.kz/LicensingContent/Tree?servicesType=LicenseEl3&amp;servicesParameters=%7B%22ActivityTypeId%22%3A%2225053%22%7D" </w:instrTex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1775A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EDF1F3"/>
        </w:rPr>
        <w:t>Геодезические работы, связанные с переносом в натуру с привязкой инженерно-геологических выработок, геофизических и других точек изысканий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1775A">
        <w:rPr>
          <w:rFonts w:ascii="Times New Roman" w:hAnsi="Times New Roman" w:cs="Times New Roman"/>
          <w:i/>
          <w:sz w:val="24"/>
          <w:szCs w:val="24"/>
        </w:rPr>
        <w:instrText xml:space="preserve"> HYPERLINK "http://elicense.kz/LicensingContent/Tree?servicesType=LicenseEl3&amp;servicesParameters=%7B%22ActivityTypeId%22%3A%2225053%22%7D" </w:instrTex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1775A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EDF1F3"/>
        </w:rPr>
        <w:t>Построение и закладка геодезических центров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1775A">
        <w:rPr>
          <w:rFonts w:ascii="Times New Roman" w:hAnsi="Times New Roman" w:cs="Times New Roman"/>
          <w:i/>
          <w:sz w:val="24"/>
          <w:szCs w:val="24"/>
        </w:rPr>
        <w:instrText xml:space="preserve"> HYPERLINK "http://elicense.kz/LicensingContent/Tree?servicesType=LicenseEl3&amp;servicesParameters=%7B%22ActivityTypeId%22%3A%2225053%22%7D" </w:instrTex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1775A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EDF1F3"/>
        </w:rPr>
        <w:t>Создание планово-высотных съемочных сетей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1775A">
        <w:rPr>
          <w:rFonts w:ascii="Times New Roman" w:hAnsi="Times New Roman" w:cs="Times New Roman"/>
          <w:i/>
          <w:sz w:val="24"/>
          <w:szCs w:val="24"/>
        </w:rPr>
        <w:instrText xml:space="preserve"> HYPERLINK "http://elicense.kz/LicensingContent/Tree?servicesType=LicenseEl3&amp;servicesParameters=%7B%22ActivityTypeId%22%3A%2225053%22%7D" </w:instrTex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1775A"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  <w:t>Топографические работы для проектирования и строительства (съемки в масштабах от 1:10000 до 1:200, а также съемки подземных коммуникаций и сооружений, трассирование и съемка наземных линейных сооружений и их элементов)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775A" w:rsidRPr="0091775A" w:rsidRDefault="00090C2C" w:rsidP="00917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1775A" w:rsidRPr="0091775A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EDF1F3"/>
          </w:rPr>
          <w:t>Инженерно-геологические и инженерно-гидрогеологические работы, в том числе</w:t>
        </w:r>
      </w:hyperlink>
    </w:p>
    <w:p w:rsid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1775A">
        <w:rPr>
          <w:rFonts w:ascii="Times New Roman" w:hAnsi="Times New Roman" w:cs="Times New Roman"/>
          <w:i/>
          <w:sz w:val="24"/>
          <w:szCs w:val="24"/>
        </w:rPr>
        <w:instrText xml:space="preserve"> HYPERLINK "http://elicense.kz/LicensingContent/Tree?servicesType=LicenseEl3&amp;servicesParameters=%7B%22ActivityTypeId%22%3A%2225053%22%7D" </w:instrTex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1775A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EDF1F3"/>
        </w:rPr>
        <w:t>Геофизические исследования, рекогносцировка и съемка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1775A">
        <w:rPr>
          <w:rFonts w:ascii="Times New Roman" w:hAnsi="Times New Roman" w:cs="Times New Roman"/>
          <w:i/>
          <w:sz w:val="24"/>
          <w:szCs w:val="24"/>
        </w:rPr>
        <w:instrText xml:space="preserve"> HYPERLINK "http://elicense.kz/LicensingContent/Tree?servicesType=LicenseEl3&amp;servicesParameters=%7B%22ActivityTypeId%22%3A%2225053%22%7D" </w:instrTex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1775A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EDF1F3"/>
        </w:rPr>
        <w:t>Полевые исследования грунтов, гидрогеологические исследования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91775A" w:rsidRPr="0091775A" w:rsidRDefault="0091775A" w:rsidP="009177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DF"/>
        </w:rPr>
      </w:pPr>
      <w:r w:rsidRPr="009177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DF"/>
        </w:rPr>
        <w:t>Проектная деятельность I категория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775A" w:rsidRPr="0091775A" w:rsidRDefault="00090C2C" w:rsidP="00917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1775A" w:rsidRPr="0091775A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EDF1F3"/>
          </w:rPr>
          <w:t>Архитектурное проектирование для зданий и сооружений первого или второго и третьего уровней ответственности (с правом проектирования для архитектурно-реставрационных работ, за исключением научно-реставрационных работ на памятниках истории и культуры), в том числе:</w:t>
        </w:r>
      </w:hyperlink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1775A">
        <w:rPr>
          <w:rFonts w:ascii="Times New Roman" w:hAnsi="Times New Roman" w:cs="Times New Roman"/>
          <w:i/>
          <w:sz w:val="24"/>
          <w:szCs w:val="24"/>
        </w:rPr>
        <w:instrText xml:space="preserve"> HYPERLINK "http://elicense.kz/LicensingContent/Tree?servicesType=LicenseEl3&amp;servicesParameters=%7B%22ActivityTypeId%22%3A%2233174%22%7D" </w:instrTex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1775A"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  <w:t>Генеральных планов объектов, инженерной подготовки территории, благоустройства и организации рельефа</w:t>
      </w:r>
      <w:r w:rsidRPr="0091775A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775A" w:rsidRPr="0091775A" w:rsidRDefault="0091775A" w:rsidP="00917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5A">
        <w:rPr>
          <w:rFonts w:ascii="Times New Roman" w:hAnsi="Times New Roman" w:cs="Times New Roman"/>
          <w:sz w:val="24"/>
          <w:szCs w:val="24"/>
        </w:rPr>
        <w:t>Градостроительное проектирование (с правом проектирования для градостроительной реабилитации районов исторической застройки, за исключением научно-реставрационных работ на памятниках истории и культуры) и планирование, в том числе разработка:</w:t>
      </w:r>
    </w:p>
    <w:p w:rsid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Планировочной документации (комплексных схем градостроительного планирования территорий - проектов районной планировки, генеральных планов населенных пунктов, проектов детальной планировки и проектов застройки районов, микрорайонов, кварталов, отдельных участков)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Схем водоснабжения населенных пунктов с размещением источников питьевой и (или) технической воды и трассированием водоводов, а также схем водоснабжения производственных комплексов, располагаемых на межселенных территориях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Схем газоснабжения населенных пунктов и производственных комплексов, располагаемых на межселенных территориях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Схем канализации населенных пунктов и производственных комплексов, включая централизованную систему сбора и отвода бытовых, производственных и ливневых стоков, размещение головных очистных сооружений, испарителей и объектов по регенерации стоков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Схем телекоммуникаций и связи для населенных пунктов с размещением объектов инфраструктуры и источников информации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Схем теплоснабжения населенных пунктов с размещением объектов по производству и транспортировке тепловой энергии в системе застройки, а также теплоснабжения производственных комплексов, располагаемых на межселенных территориях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1775A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Схем электроснабжения населенных пунктов с размещением объектов по производству и транспортировке электрической энергии в системе застройки, а также электроснабжения производственных комплексов, располагаемых на межселенных территориях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91775A" w:rsidRPr="0091775A" w:rsidRDefault="0091775A" w:rsidP="00917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5A">
        <w:rPr>
          <w:rFonts w:ascii="Times New Roman" w:hAnsi="Times New Roman" w:cs="Times New Roman"/>
          <w:sz w:val="24"/>
          <w:szCs w:val="24"/>
        </w:rPr>
        <w:t>Проектирование инженерных систем и сетей, в том числе: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Внутренних систем водопровода (горячей и холодной воды) и канализации, а также их наружных сетей с вспомогательными объектами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Внутренних систем отопления (включая электрическое), вентиляции, кондиционирования, холодоснабжения, газификации (газоснабжения низкого давления), а также их наружных сетей с вспомогательными объектами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Внутренних систем слаботочных устройств (телефонизации, пожарно-охранной сигнализации), а также их наружных сетей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Магистральные нефтепроводы, нефтепродуктопроводы, газопроводы (газоснабжение среднего и высокого давления)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 xml:space="preserve">Систем внутреннего и наружного электроосвещения, электроснабжения до 0,4 </w:t>
      </w:r>
      <w:proofErr w:type="spellStart"/>
      <w:r w:rsidRPr="0091775A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Pr="0091775A">
        <w:rPr>
          <w:rFonts w:ascii="Times New Roman" w:hAnsi="Times New Roman" w:cs="Times New Roman"/>
          <w:i/>
          <w:sz w:val="24"/>
          <w:szCs w:val="24"/>
        </w:rPr>
        <w:t xml:space="preserve"> и до 10 </w:t>
      </w:r>
      <w:proofErr w:type="spellStart"/>
      <w:r w:rsidRPr="0091775A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 xml:space="preserve">Электроснабжения до 35 </w:t>
      </w:r>
      <w:proofErr w:type="spellStart"/>
      <w:r w:rsidRPr="0091775A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Pr="0091775A">
        <w:rPr>
          <w:rFonts w:ascii="Times New Roman" w:hAnsi="Times New Roman" w:cs="Times New Roman"/>
          <w:i/>
          <w:sz w:val="24"/>
          <w:szCs w:val="24"/>
        </w:rPr>
        <w:t xml:space="preserve">, до 110 </w:t>
      </w:r>
      <w:proofErr w:type="spellStart"/>
      <w:r w:rsidRPr="0091775A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Pr="0091775A">
        <w:rPr>
          <w:rFonts w:ascii="Times New Roman" w:hAnsi="Times New Roman" w:cs="Times New Roman"/>
          <w:i/>
          <w:sz w:val="24"/>
          <w:szCs w:val="24"/>
        </w:rPr>
        <w:t xml:space="preserve"> и выше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91775A" w:rsidRPr="0091775A" w:rsidRDefault="0091775A" w:rsidP="00D5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5A">
        <w:rPr>
          <w:rFonts w:ascii="Times New Roman" w:hAnsi="Times New Roman" w:cs="Times New Roman"/>
          <w:sz w:val="24"/>
          <w:szCs w:val="24"/>
        </w:rPr>
        <w:t>Строительное проектирование (с правом проектирования для капитального ремонта и (или) реконструкции зданий и сооружений, а также усиления конструкций для каждого из указанных ниже работ) и конструирование, в том числе: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Бетонных и железобетонных, каменных и армокаменных конструкций</w:t>
      </w:r>
    </w:p>
    <w:p w:rsidR="0091775A" w:rsidRP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Металлических (стальных, алюминиевых и из сплавов) конструкций</w:t>
      </w:r>
    </w:p>
    <w:p w:rsidR="0091775A" w:rsidRDefault="0091775A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1775A">
        <w:rPr>
          <w:rFonts w:ascii="Times New Roman" w:hAnsi="Times New Roman" w:cs="Times New Roman"/>
          <w:i/>
          <w:sz w:val="24"/>
          <w:szCs w:val="24"/>
        </w:rPr>
        <w:t>Оснований и фундаментов</w:t>
      </w:r>
    </w:p>
    <w:p w:rsidR="004A47E3" w:rsidRDefault="004A47E3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4A47E3" w:rsidRDefault="004A47E3" w:rsidP="004A4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выполнение работ и оказание услуг в области охраны окружающей среды</w:t>
      </w:r>
    </w:p>
    <w:p w:rsidR="004A47E3" w:rsidRDefault="004A47E3" w:rsidP="004A47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7E3">
        <w:rPr>
          <w:rFonts w:ascii="Times New Roman" w:hAnsi="Times New Roman" w:cs="Times New Roman"/>
          <w:i/>
          <w:sz w:val="24"/>
          <w:szCs w:val="24"/>
        </w:rPr>
        <w:t>- природоохранное проектирование</w:t>
      </w:r>
    </w:p>
    <w:p w:rsidR="004A47E3" w:rsidRDefault="004A47E3" w:rsidP="004A47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47E3" w:rsidRPr="00B063D7" w:rsidRDefault="004A47E3" w:rsidP="004A4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D7">
        <w:rPr>
          <w:rFonts w:ascii="Times New Roman" w:hAnsi="Times New Roman" w:cs="Times New Roman"/>
          <w:sz w:val="24"/>
          <w:szCs w:val="24"/>
        </w:rPr>
        <w:t>Аккредитация организации на право осуществления экспертных работ по техническому обследованию надежности и устойчивости зданий и сооружений. (для обследования существующих сооружений).</w:t>
      </w:r>
    </w:p>
    <w:p w:rsidR="004A47E3" w:rsidRDefault="004A47E3" w:rsidP="004A4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7E3" w:rsidRPr="00B063D7" w:rsidRDefault="004A47E3" w:rsidP="004A4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D7">
        <w:rPr>
          <w:rFonts w:ascii="Times New Roman" w:hAnsi="Times New Roman" w:cs="Times New Roman"/>
          <w:sz w:val="24"/>
          <w:szCs w:val="24"/>
        </w:rPr>
        <w:t>Аккредитованная лаборатория для изыскательных работ</w:t>
      </w:r>
    </w:p>
    <w:p w:rsidR="004A47E3" w:rsidRPr="004A47E3" w:rsidRDefault="004A47E3" w:rsidP="004A47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0C2C" w:rsidRDefault="00090C2C" w:rsidP="0009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об аккредитации на проведение энергетической экспертизы.</w:t>
      </w:r>
    </w:p>
    <w:p w:rsidR="00090C2C" w:rsidRDefault="00090C2C" w:rsidP="00090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C2C" w:rsidRDefault="00090C2C" w:rsidP="0009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об аккредитации в области энергосбережения и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0C2C" w:rsidRDefault="00090C2C" w:rsidP="00090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C2C" w:rsidRDefault="00090C2C" w:rsidP="00090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C2C" w:rsidRPr="00090C2C" w:rsidRDefault="00090C2C" w:rsidP="00090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Согласно ст. 70 ЗАКОНА РЕСПУБЛИКИ КАЗАХСТАН О гражданской защите объекты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газоснабжения относятся к опасным производственным объектам, следовательно, согласно Приказа Министра национальной экономики Республики Казахстан от 20 декабря 2016 года № 517 относится к первой категории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4A47E3" w:rsidRPr="0091775A" w:rsidRDefault="004A47E3" w:rsidP="009177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sectPr w:rsidR="004A47E3" w:rsidRPr="0091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83"/>
    <w:rsid w:val="00090C2C"/>
    <w:rsid w:val="004A47E3"/>
    <w:rsid w:val="0091775A"/>
    <w:rsid w:val="00D50725"/>
    <w:rsid w:val="00E15083"/>
    <w:rsid w:val="00E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3F59"/>
  <w15:chartTrackingRefBased/>
  <w15:docId w15:val="{478DBD35-D43A-4CED-815F-05BAFEC6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cense.kz/LicensingContent/Tree?servicesType=LicenseEl3&amp;servicesParameters=%7B%22ActivityTypeId%22%3A%2233174%22%7D" TargetMode="External"/><Relationship Id="rId5" Type="http://schemas.openxmlformats.org/officeDocument/2006/relationships/hyperlink" Target="http://elicense.kz/LicensingContent/Tree?servicesType=LicenseEl3&amp;servicesParameters=%7B%22ActivityTypeId%22%3A%2225053%22%7D" TargetMode="External"/><Relationship Id="rId4" Type="http://schemas.openxmlformats.org/officeDocument/2006/relationships/hyperlink" Target="http://elicense.kz/LicensingContent/Tree?servicesType=LicenseEl3&amp;servicesParameters=%7B%22ActivityTypeId%22%3A%2225053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2018-09-22T08:13:00Z</dcterms:created>
  <dcterms:modified xsi:type="dcterms:W3CDTF">2018-09-22T08:29:00Z</dcterms:modified>
</cp:coreProperties>
</file>