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484" w:rsidRPr="00BB6159" w:rsidRDefault="00A818B9" w:rsidP="005D6484">
      <w:pPr>
        <w:pStyle w:val="a3"/>
        <w:jc w:val="right"/>
        <w:rPr>
          <w:rFonts w:ascii="Times New Roman" w:hAnsi="Times New Roman"/>
          <w:sz w:val="28"/>
          <w:szCs w:val="28"/>
          <w:lang w:val="en-US"/>
        </w:rPr>
      </w:pP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r>
      <w:r w:rsidR="00BB6159" w:rsidRPr="00BB6159">
        <w:rPr>
          <w:rFonts w:ascii="Times New Roman" w:hAnsi="Times New Roman"/>
          <w:sz w:val="28"/>
          <w:szCs w:val="28"/>
          <w:lang w:val="kk-KZ"/>
        </w:rPr>
        <w:t>К</w:t>
      </w:r>
      <w:r w:rsidRPr="00BB6159">
        <w:rPr>
          <w:rFonts w:ascii="Times New Roman" w:hAnsi="Times New Roman"/>
          <w:sz w:val="28"/>
          <w:szCs w:val="28"/>
          <w:lang w:val="kk-KZ"/>
        </w:rPr>
        <w:t xml:space="preserve">онкурстық құжаттамаға </w:t>
      </w:r>
    </w:p>
    <w:p w:rsidR="00A818B9" w:rsidRPr="00BB6159" w:rsidRDefault="00A818B9" w:rsidP="005D6484">
      <w:pPr>
        <w:pStyle w:val="a3"/>
        <w:jc w:val="right"/>
        <w:rPr>
          <w:rFonts w:ascii="Times New Roman" w:hAnsi="Times New Roman"/>
          <w:sz w:val="28"/>
          <w:szCs w:val="28"/>
          <w:lang w:val="kk-KZ"/>
        </w:rPr>
      </w:pPr>
      <w:r w:rsidRPr="00BB6159">
        <w:rPr>
          <w:rFonts w:ascii="Times New Roman" w:hAnsi="Times New Roman"/>
          <w:sz w:val="28"/>
          <w:szCs w:val="28"/>
          <w:lang w:val="kk-KZ"/>
        </w:rPr>
        <w:t>№2 қосымша</w:t>
      </w:r>
    </w:p>
    <w:p w:rsidR="00A818B9" w:rsidRPr="00BB6159" w:rsidRDefault="00A818B9" w:rsidP="00B9621F">
      <w:pPr>
        <w:pStyle w:val="a3"/>
        <w:jc w:val="center"/>
        <w:rPr>
          <w:rFonts w:ascii="Times New Roman" w:hAnsi="Times New Roman"/>
          <w:sz w:val="28"/>
          <w:szCs w:val="28"/>
          <w:lang w:val="kk-KZ"/>
        </w:rPr>
      </w:pPr>
    </w:p>
    <w:p w:rsidR="00A818B9" w:rsidRDefault="00A818B9" w:rsidP="00B9621F">
      <w:pPr>
        <w:pStyle w:val="a3"/>
        <w:jc w:val="center"/>
        <w:rPr>
          <w:rFonts w:ascii="Times New Roman" w:hAnsi="Times New Roman"/>
          <w:sz w:val="28"/>
          <w:szCs w:val="28"/>
          <w:lang w:val="kk-KZ"/>
        </w:rPr>
      </w:pPr>
    </w:p>
    <w:p w:rsidR="00A818B9" w:rsidRPr="004018EA" w:rsidRDefault="00A818B9" w:rsidP="00B9621F">
      <w:pPr>
        <w:pStyle w:val="a3"/>
        <w:jc w:val="center"/>
        <w:rPr>
          <w:rFonts w:ascii="Times New Roman" w:hAnsi="Times New Roman"/>
          <w:b/>
          <w:sz w:val="28"/>
          <w:szCs w:val="28"/>
          <w:lang w:val="kk-KZ"/>
        </w:rPr>
      </w:pPr>
      <w:r w:rsidRPr="00B9621F">
        <w:rPr>
          <w:rFonts w:ascii="Times New Roman" w:hAnsi="Times New Roman"/>
          <w:b/>
          <w:sz w:val="28"/>
          <w:szCs w:val="28"/>
          <w:lang w:val="kk-KZ"/>
        </w:rPr>
        <w:t>Сатып алынатын қызметтердің техникалық өзіндік ерекшеліктері</w:t>
      </w:r>
    </w:p>
    <w:p w:rsidR="004018EA" w:rsidRDefault="007538D5" w:rsidP="004018EA">
      <w:pPr>
        <w:pStyle w:val="a3"/>
        <w:jc w:val="center"/>
        <w:rPr>
          <w:rFonts w:ascii="Times New Roman" w:hAnsi="Times New Roman"/>
          <w:b/>
          <w:sz w:val="28"/>
          <w:szCs w:val="28"/>
          <w:lang w:val="kk-KZ"/>
        </w:rPr>
      </w:pPr>
      <w:r>
        <w:rPr>
          <w:rFonts w:ascii="Times New Roman" w:hAnsi="Times New Roman"/>
          <w:b/>
          <w:sz w:val="28"/>
          <w:szCs w:val="28"/>
          <w:lang w:val="kk-KZ"/>
        </w:rPr>
        <w:t>Мемлекеттік әлеуметтік тапсырыс аясында ерекше тәртіппен өткізілетін нашар еститін мүгедектер үшін ымдау тілі маманының әлеуметтік қызметтерін конкурс тәсілімен  мемлекеттік сатып алу</w:t>
      </w:r>
    </w:p>
    <w:p w:rsidR="001B3E8A" w:rsidRDefault="00A818B9" w:rsidP="00653EE4">
      <w:pPr>
        <w:pStyle w:val="a3"/>
        <w:jc w:val="both"/>
        <w:rPr>
          <w:rFonts w:ascii="Times New Roman" w:hAnsi="Times New Roman"/>
          <w:b/>
          <w:sz w:val="28"/>
          <w:szCs w:val="28"/>
          <w:lang w:val="kk-KZ"/>
        </w:rPr>
      </w:pPr>
      <w:r>
        <w:rPr>
          <w:rFonts w:ascii="Times New Roman" w:hAnsi="Times New Roman"/>
          <w:b/>
          <w:sz w:val="28"/>
          <w:szCs w:val="28"/>
          <w:lang w:val="kk-KZ"/>
        </w:rPr>
        <w:tab/>
      </w:r>
    </w:p>
    <w:p w:rsidR="00692832" w:rsidRPr="00692832" w:rsidRDefault="00A818B9" w:rsidP="00692832">
      <w:pPr>
        <w:pStyle w:val="a3"/>
        <w:ind w:firstLine="708"/>
        <w:jc w:val="both"/>
        <w:rPr>
          <w:rFonts w:ascii="Times New Roman" w:hAnsi="Times New Roman"/>
          <w:sz w:val="28"/>
          <w:szCs w:val="28"/>
          <w:lang w:val="kk-KZ"/>
        </w:rPr>
      </w:pPr>
      <w:r w:rsidRPr="00767B32">
        <w:rPr>
          <w:rFonts w:ascii="Times New Roman" w:hAnsi="Times New Roman"/>
          <w:sz w:val="28"/>
          <w:szCs w:val="28"/>
          <w:lang w:val="kk-KZ"/>
        </w:rPr>
        <w:t>1</w:t>
      </w:r>
      <w:r>
        <w:rPr>
          <w:rFonts w:ascii="Times New Roman" w:hAnsi="Times New Roman"/>
          <w:sz w:val="28"/>
          <w:szCs w:val="28"/>
          <w:lang w:val="kk-KZ"/>
        </w:rPr>
        <w:t>.</w:t>
      </w:r>
      <w:r w:rsidR="00692832">
        <w:rPr>
          <w:rFonts w:ascii="Times New Roman" w:hAnsi="Times New Roman"/>
          <w:sz w:val="28"/>
          <w:szCs w:val="28"/>
          <w:lang w:val="kk-KZ"/>
        </w:rPr>
        <w:t>Өткізіліп жатқан конкурстың мақсаты: н</w:t>
      </w:r>
      <w:r w:rsidR="00692832" w:rsidRPr="00692832">
        <w:rPr>
          <w:rFonts w:ascii="Times New Roman" w:hAnsi="Times New Roman"/>
          <w:sz w:val="28"/>
          <w:szCs w:val="28"/>
          <w:lang w:val="kk-KZ"/>
        </w:rPr>
        <w:t>ашар еститін мүгедектер үшін ымдау тілі маманының әлеуметтік қызметтері</w:t>
      </w:r>
      <w:r w:rsidR="00692832">
        <w:rPr>
          <w:rFonts w:ascii="Times New Roman" w:hAnsi="Times New Roman"/>
          <w:sz w:val="28"/>
          <w:szCs w:val="28"/>
          <w:lang w:val="kk-KZ"/>
        </w:rPr>
        <w:t>н сатып алу.</w:t>
      </w:r>
    </w:p>
    <w:p w:rsidR="00A818B9" w:rsidRDefault="0093335F" w:rsidP="003E15FB">
      <w:pPr>
        <w:pStyle w:val="a3"/>
        <w:ind w:firstLine="709"/>
        <w:jc w:val="both"/>
        <w:rPr>
          <w:rFonts w:ascii="Times New Roman" w:hAnsi="Times New Roman"/>
          <w:sz w:val="28"/>
          <w:szCs w:val="28"/>
          <w:lang w:val="kk-KZ"/>
        </w:rPr>
      </w:pPr>
      <w:r>
        <w:rPr>
          <w:rFonts w:ascii="Times New Roman" w:hAnsi="Times New Roman"/>
          <w:sz w:val="28"/>
          <w:szCs w:val="28"/>
          <w:lang w:val="kk-KZ"/>
        </w:rPr>
        <w:t>2. Өткізіліп жатқан конкурстың мазмұны:</w:t>
      </w:r>
      <w:r w:rsidR="00692832">
        <w:rPr>
          <w:rFonts w:ascii="Times New Roman" w:hAnsi="Times New Roman"/>
          <w:sz w:val="28"/>
          <w:szCs w:val="28"/>
          <w:lang w:val="kk-KZ"/>
        </w:rPr>
        <w:t xml:space="preserve"> ы</w:t>
      </w:r>
      <w:r w:rsidR="00A818B9">
        <w:rPr>
          <w:rFonts w:ascii="Times New Roman" w:hAnsi="Times New Roman"/>
          <w:sz w:val="28"/>
          <w:szCs w:val="28"/>
          <w:lang w:val="kk-KZ"/>
        </w:rPr>
        <w:t xml:space="preserve">мдау тілі маманының  </w:t>
      </w:r>
      <w:r>
        <w:rPr>
          <w:rFonts w:ascii="Times New Roman" w:hAnsi="Times New Roman"/>
          <w:sz w:val="28"/>
          <w:szCs w:val="28"/>
          <w:lang w:val="kk-KZ"/>
        </w:rPr>
        <w:t>келесі әлеуметтік қызмет түрлерін ұсыну</w:t>
      </w:r>
      <w:r w:rsidR="00A818B9">
        <w:rPr>
          <w:rFonts w:ascii="Times New Roman" w:hAnsi="Times New Roman"/>
          <w:sz w:val="28"/>
          <w:szCs w:val="28"/>
          <w:lang w:val="kk-KZ"/>
        </w:rPr>
        <w:t>:</w:t>
      </w:r>
    </w:p>
    <w:p w:rsidR="00A818B9" w:rsidRDefault="00A818B9" w:rsidP="00AF30E9">
      <w:pPr>
        <w:pStyle w:val="a3"/>
        <w:jc w:val="both"/>
        <w:rPr>
          <w:rFonts w:ascii="Times New Roman" w:hAnsi="Times New Roman"/>
          <w:sz w:val="28"/>
          <w:szCs w:val="28"/>
          <w:lang w:val="kk-KZ"/>
        </w:rPr>
      </w:pPr>
      <w:r>
        <w:rPr>
          <w:rFonts w:ascii="Times New Roman" w:hAnsi="Times New Roman"/>
          <w:b/>
          <w:sz w:val="28"/>
          <w:szCs w:val="28"/>
          <w:lang w:val="kk-KZ"/>
        </w:rPr>
        <w:tab/>
      </w:r>
      <w:r w:rsidRPr="00767B32">
        <w:rPr>
          <w:rFonts w:ascii="Times New Roman" w:hAnsi="Times New Roman"/>
          <w:sz w:val="28"/>
          <w:szCs w:val="28"/>
          <w:lang w:val="kk-KZ"/>
        </w:rPr>
        <w:t>1)</w:t>
      </w:r>
      <w:r>
        <w:rPr>
          <w:rFonts w:ascii="Times New Roman" w:hAnsi="Times New Roman"/>
          <w:sz w:val="28"/>
          <w:szCs w:val="28"/>
          <w:lang w:val="kk-KZ"/>
        </w:rPr>
        <w:t xml:space="preserve"> еститін және естімейтін адамдардың арасындағы делдалдық қызметті көрсетумен байланысты жұмысты орындау: мүгедектің конференцияларға, пікірталастарға және басқа да қоғамдық іс-шараларға қатысуы уақытында; мүгедектің оқуына, жұмысқа орналасуына, өзінің құқықтары мен мүдделерін қорғауына және іске асыруына, мемлекеттік органдар мен консультациялық ұйымдарда ақпарат алуына, қажетті құжаттарды ресімдеуіне байланысты мәселелерді шешуі үшін еститін адамдармен араласуы кезінде ымдау тілінен және ымдау тіліне кәсіби аударма жасау.</w:t>
      </w:r>
    </w:p>
    <w:p w:rsidR="00A818B9" w:rsidRDefault="00A818B9" w:rsidP="001B3E8A">
      <w:pPr>
        <w:pStyle w:val="a3"/>
        <w:jc w:val="both"/>
        <w:rPr>
          <w:rFonts w:ascii="Times New Roman" w:hAnsi="Times New Roman"/>
          <w:sz w:val="28"/>
          <w:szCs w:val="28"/>
          <w:lang w:val="kk-KZ"/>
        </w:rPr>
      </w:pPr>
      <w:r>
        <w:rPr>
          <w:rFonts w:ascii="Times New Roman" w:hAnsi="Times New Roman"/>
          <w:sz w:val="28"/>
          <w:szCs w:val="28"/>
          <w:lang w:val="kk-KZ"/>
        </w:rPr>
        <w:tab/>
      </w:r>
      <w:r w:rsidR="001B3E8A">
        <w:rPr>
          <w:rFonts w:ascii="Times New Roman" w:hAnsi="Times New Roman"/>
          <w:sz w:val="28"/>
          <w:szCs w:val="28"/>
          <w:lang w:val="kk-KZ"/>
        </w:rPr>
        <w:t>2</w:t>
      </w:r>
      <w:r w:rsidR="003B6593">
        <w:rPr>
          <w:rFonts w:ascii="Times New Roman" w:hAnsi="Times New Roman"/>
          <w:sz w:val="28"/>
          <w:szCs w:val="28"/>
          <w:lang w:val="kk-KZ"/>
        </w:rPr>
        <w:t>)</w:t>
      </w:r>
      <w:r w:rsidR="001B3E8A">
        <w:rPr>
          <w:rFonts w:ascii="Times New Roman" w:hAnsi="Times New Roman"/>
          <w:sz w:val="28"/>
          <w:szCs w:val="28"/>
          <w:lang w:val="kk-KZ"/>
        </w:rPr>
        <w:t xml:space="preserve"> </w:t>
      </w:r>
      <w:r w:rsidR="00A631DB">
        <w:rPr>
          <w:rFonts w:ascii="Times New Roman" w:hAnsi="Times New Roman"/>
          <w:sz w:val="28"/>
          <w:szCs w:val="28"/>
          <w:lang w:val="kk-KZ"/>
        </w:rPr>
        <w:t>ы</w:t>
      </w:r>
      <w:r>
        <w:rPr>
          <w:rFonts w:ascii="Times New Roman" w:hAnsi="Times New Roman"/>
          <w:sz w:val="28"/>
          <w:szCs w:val="28"/>
          <w:lang w:val="kk-KZ"/>
        </w:rPr>
        <w:t>мдау тілі маманы ымдау тілін білуі тиіс</w:t>
      </w:r>
      <w:r w:rsidR="00653EE4">
        <w:rPr>
          <w:rFonts w:ascii="Times New Roman" w:hAnsi="Times New Roman"/>
          <w:sz w:val="28"/>
          <w:szCs w:val="28"/>
          <w:lang w:val="kk-KZ"/>
        </w:rPr>
        <w:t xml:space="preserve"> </w:t>
      </w:r>
      <w:r>
        <w:rPr>
          <w:rFonts w:ascii="Times New Roman" w:hAnsi="Times New Roman"/>
          <w:sz w:val="28"/>
          <w:szCs w:val="28"/>
          <w:lang w:val="kk-KZ"/>
        </w:rPr>
        <w:t xml:space="preserve">және тиісті (диплом, </w:t>
      </w:r>
      <w:r w:rsidR="001B3E8A">
        <w:rPr>
          <w:rFonts w:ascii="Times New Roman" w:hAnsi="Times New Roman"/>
          <w:sz w:val="28"/>
          <w:szCs w:val="28"/>
          <w:lang w:val="kk-KZ"/>
        </w:rPr>
        <w:t>сертификат) құжаттары бар болуы қажет.</w:t>
      </w:r>
    </w:p>
    <w:p w:rsidR="00A818B9" w:rsidRDefault="00A818B9" w:rsidP="00572258">
      <w:pPr>
        <w:pStyle w:val="a3"/>
        <w:ind w:firstLine="708"/>
        <w:jc w:val="both"/>
        <w:rPr>
          <w:rFonts w:ascii="Times New Roman" w:hAnsi="Times New Roman"/>
          <w:sz w:val="28"/>
          <w:szCs w:val="28"/>
          <w:lang w:val="kk-KZ"/>
        </w:rPr>
      </w:pPr>
      <w:r>
        <w:rPr>
          <w:rFonts w:ascii="Times New Roman" w:hAnsi="Times New Roman"/>
          <w:sz w:val="28"/>
          <w:szCs w:val="28"/>
          <w:lang w:val="kk-KZ"/>
        </w:rPr>
        <w:t>3.Ымдау тілі маманының әлеуметтік қызметі оңалтудың жеке бағдарламасына сәйкес медициналық айғақтамалар бойынша көрсетіледі.</w:t>
      </w:r>
    </w:p>
    <w:p w:rsidR="00A818B9" w:rsidRDefault="00A818B9" w:rsidP="00572258">
      <w:pPr>
        <w:pStyle w:val="a3"/>
        <w:jc w:val="both"/>
        <w:rPr>
          <w:rFonts w:ascii="Times New Roman" w:hAnsi="Times New Roman"/>
          <w:sz w:val="28"/>
          <w:szCs w:val="28"/>
          <w:lang w:val="kk-KZ"/>
        </w:rPr>
      </w:pPr>
      <w:r>
        <w:rPr>
          <w:rFonts w:ascii="Times New Roman" w:hAnsi="Times New Roman"/>
          <w:sz w:val="28"/>
          <w:szCs w:val="28"/>
          <w:lang w:val="kk-KZ"/>
        </w:rPr>
        <w:tab/>
        <w:t xml:space="preserve">4.Ымдау тілі маманының әлеуметтік қызметтеріне ақы төлеу шарттары, оның ішінде жол жүру шығыстары мен басқалары, сондай-ақ жұмыс уақытының есебі, мүгедектерге қызмет көрсету нормативтері мен көрсетілетін қызметтердің тізбесі шартта ескеріледі. </w:t>
      </w:r>
    </w:p>
    <w:p w:rsidR="00022B25" w:rsidRDefault="00022B25" w:rsidP="00022B25">
      <w:pPr>
        <w:pStyle w:val="a3"/>
        <w:ind w:firstLine="708"/>
        <w:jc w:val="both"/>
        <w:rPr>
          <w:rFonts w:ascii="Times New Roman" w:hAnsi="Times New Roman"/>
          <w:sz w:val="28"/>
          <w:szCs w:val="28"/>
          <w:lang w:val="kk-KZ"/>
        </w:rPr>
      </w:pPr>
      <w:r>
        <w:rPr>
          <w:rFonts w:ascii="Times New Roman" w:hAnsi="Times New Roman"/>
          <w:sz w:val="28"/>
          <w:szCs w:val="28"/>
          <w:lang w:val="kk-KZ"/>
        </w:rPr>
        <w:t>5. Конкурсқа мүмкіндігі шектеулі тұлғаларға қызмет көрсету саласында жұмыс өтілі бар, ымдау тілі маманының</w:t>
      </w:r>
      <w:r w:rsidRPr="00BB399A">
        <w:rPr>
          <w:rFonts w:ascii="Times New Roman" w:hAnsi="Times New Roman"/>
          <w:sz w:val="28"/>
          <w:szCs w:val="28"/>
          <w:lang w:val="kk-KZ"/>
        </w:rPr>
        <w:t xml:space="preserve"> әлеуметтік қызметтерін</w:t>
      </w:r>
      <w:r>
        <w:rPr>
          <w:rFonts w:ascii="Times New Roman" w:hAnsi="Times New Roman"/>
          <w:sz w:val="28"/>
          <w:szCs w:val="28"/>
          <w:lang w:val="kk-KZ"/>
        </w:rPr>
        <w:t xml:space="preserve"> көрсетуге кепілдік бере алатын, Қазақстан Республикасының мемлекеттік сатып алу және мемлекеттік әлеуметтік тапсырыс заңнамасына сәйкес үкіметтік емес ұйымдарға қатысуға рұқсат беріледі.</w:t>
      </w:r>
    </w:p>
    <w:p w:rsidR="00022B25" w:rsidRDefault="00022B25" w:rsidP="00022B25">
      <w:pPr>
        <w:pStyle w:val="a3"/>
        <w:jc w:val="both"/>
        <w:rPr>
          <w:rFonts w:ascii="Times New Roman" w:hAnsi="Times New Roman"/>
          <w:sz w:val="28"/>
          <w:szCs w:val="28"/>
          <w:lang w:val="kk-KZ"/>
        </w:rPr>
      </w:pPr>
      <w:r>
        <w:rPr>
          <w:rFonts w:ascii="Times New Roman" w:hAnsi="Times New Roman"/>
          <w:sz w:val="28"/>
          <w:szCs w:val="28"/>
          <w:lang w:val="kk-KZ"/>
        </w:rPr>
        <w:tab/>
        <w:t>6. Ымдау тілі маманы ретінде іс-әрекетке қабілетті мынадай азамат болуы қажет:</w:t>
      </w:r>
    </w:p>
    <w:p w:rsidR="00022B25" w:rsidRDefault="00022B25" w:rsidP="00022B25">
      <w:pPr>
        <w:pStyle w:val="a3"/>
        <w:numPr>
          <w:ilvl w:val="0"/>
          <w:numId w:val="1"/>
        </w:numPr>
        <w:tabs>
          <w:tab w:val="left" w:pos="993"/>
        </w:tabs>
        <w:ind w:left="0" w:firstLine="705"/>
        <w:jc w:val="both"/>
        <w:rPr>
          <w:rFonts w:ascii="Times New Roman" w:hAnsi="Times New Roman"/>
          <w:sz w:val="28"/>
          <w:szCs w:val="28"/>
          <w:lang w:val="kk-KZ"/>
        </w:rPr>
      </w:pPr>
      <w:r>
        <w:rPr>
          <w:rFonts w:ascii="Times New Roman" w:hAnsi="Times New Roman"/>
          <w:sz w:val="28"/>
          <w:szCs w:val="28"/>
          <w:lang w:val="kk-KZ"/>
        </w:rPr>
        <w:t>Теміртау қаласында немесе Ақтау кентінде тұрып жатқан және тіркелген;</w:t>
      </w:r>
    </w:p>
    <w:p w:rsidR="00022B25" w:rsidRDefault="00022B25" w:rsidP="00022B25">
      <w:pPr>
        <w:pStyle w:val="a3"/>
        <w:numPr>
          <w:ilvl w:val="0"/>
          <w:numId w:val="1"/>
        </w:numPr>
        <w:tabs>
          <w:tab w:val="left" w:pos="851"/>
        </w:tabs>
        <w:ind w:left="0" w:firstLine="709"/>
        <w:jc w:val="both"/>
        <w:rPr>
          <w:rFonts w:ascii="Times New Roman" w:hAnsi="Times New Roman"/>
          <w:sz w:val="28"/>
          <w:szCs w:val="28"/>
          <w:lang w:val="kk-KZ"/>
        </w:rPr>
      </w:pPr>
      <w:r>
        <w:rPr>
          <w:rFonts w:ascii="Times New Roman" w:hAnsi="Times New Roman"/>
          <w:sz w:val="28"/>
          <w:szCs w:val="28"/>
          <w:lang w:val="kk-KZ"/>
        </w:rPr>
        <w:t>Ымдау тілі маманы мүгедектермен жұмыс жасаған тәжірибесі бар болғаны дұрыс.</w:t>
      </w:r>
    </w:p>
    <w:p w:rsidR="002369A4" w:rsidRDefault="002369A4" w:rsidP="009E3C24">
      <w:pPr>
        <w:pStyle w:val="a3"/>
        <w:tabs>
          <w:tab w:val="left" w:pos="851"/>
        </w:tabs>
        <w:ind w:firstLine="709"/>
        <w:jc w:val="both"/>
        <w:rPr>
          <w:rFonts w:ascii="Times New Roman" w:hAnsi="Times New Roman"/>
          <w:sz w:val="28"/>
          <w:szCs w:val="28"/>
          <w:lang w:val="kk-KZ"/>
        </w:rPr>
      </w:pPr>
      <w:r>
        <w:rPr>
          <w:rFonts w:ascii="Times New Roman" w:hAnsi="Times New Roman"/>
          <w:sz w:val="28"/>
          <w:szCs w:val="28"/>
          <w:lang w:val="kk-KZ"/>
        </w:rPr>
        <w:t xml:space="preserve">7. </w:t>
      </w:r>
      <w:r w:rsidR="009E3C24">
        <w:rPr>
          <w:rFonts w:ascii="Times New Roman" w:hAnsi="Times New Roman"/>
          <w:sz w:val="28"/>
          <w:szCs w:val="28"/>
          <w:lang w:val="kk-KZ"/>
        </w:rPr>
        <w:t xml:space="preserve">Ымдау тілі маманы нашар еститін мүгедектерге қажеттілігі бойынша сапалы және уақытылы көмек көрсетуі тиіс, бірақ жылына </w:t>
      </w:r>
      <w:r w:rsidR="005E3685">
        <w:rPr>
          <w:rFonts w:ascii="Times New Roman" w:hAnsi="Times New Roman"/>
          <w:sz w:val="28"/>
          <w:szCs w:val="28"/>
          <w:lang w:val="kk-KZ"/>
        </w:rPr>
        <w:t>25</w:t>
      </w:r>
      <w:r w:rsidR="009E3C24">
        <w:rPr>
          <w:rFonts w:ascii="Times New Roman" w:hAnsi="Times New Roman"/>
          <w:sz w:val="28"/>
          <w:szCs w:val="28"/>
          <w:lang w:val="kk-KZ"/>
        </w:rPr>
        <w:t xml:space="preserve"> сағаттан көп емес.</w:t>
      </w:r>
    </w:p>
    <w:p w:rsidR="009E3C24" w:rsidRDefault="009E3C24" w:rsidP="009E3C24">
      <w:pPr>
        <w:pStyle w:val="a3"/>
        <w:ind w:firstLine="709"/>
        <w:jc w:val="both"/>
        <w:rPr>
          <w:rFonts w:ascii="Times New Roman" w:hAnsi="Times New Roman"/>
          <w:sz w:val="28"/>
          <w:szCs w:val="28"/>
          <w:lang w:val="kk-KZ"/>
        </w:rPr>
      </w:pPr>
      <w:r>
        <w:rPr>
          <w:rFonts w:ascii="Times New Roman" w:hAnsi="Times New Roman"/>
          <w:sz w:val="28"/>
          <w:szCs w:val="28"/>
          <w:lang w:val="kk-KZ"/>
        </w:rPr>
        <w:lastRenderedPageBreak/>
        <w:t xml:space="preserve">8. Өнімберуші қызметтерді ұйымдастыру мен ұсыну барысында пайда болған мүгедектер мен жеке көмекшілердің дауларын өз құзыры шегінде шешеді. </w:t>
      </w:r>
    </w:p>
    <w:p w:rsidR="009E3C24" w:rsidRDefault="009E3C24" w:rsidP="009E3C24">
      <w:pPr>
        <w:pStyle w:val="a3"/>
        <w:ind w:firstLine="709"/>
        <w:jc w:val="both"/>
        <w:rPr>
          <w:rFonts w:ascii="Times New Roman" w:hAnsi="Times New Roman"/>
          <w:sz w:val="28"/>
          <w:szCs w:val="28"/>
          <w:lang w:val="kk-KZ"/>
        </w:rPr>
      </w:pPr>
      <w:r>
        <w:rPr>
          <w:rFonts w:ascii="Times New Roman" w:hAnsi="Times New Roman"/>
          <w:sz w:val="28"/>
          <w:szCs w:val="28"/>
          <w:lang w:val="kk-KZ"/>
        </w:rPr>
        <w:t>9. Өнім беруші қаржыны мақсаты бойынша және тиімді пайдалауға жауапты.</w:t>
      </w:r>
    </w:p>
    <w:p w:rsidR="009E3C24" w:rsidRPr="002E50E1" w:rsidRDefault="009E3C24" w:rsidP="009E3C24">
      <w:pPr>
        <w:pStyle w:val="a3"/>
        <w:ind w:firstLine="709"/>
        <w:jc w:val="both"/>
        <w:rPr>
          <w:rFonts w:ascii="Times New Roman" w:hAnsi="Times New Roman"/>
          <w:sz w:val="28"/>
          <w:szCs w:val="28"/>
          <w:lang w:val="kk-KZ"/>
        </w:rPr>
      </w:pPr>
      <w:r>
        <w:rPr>
          <w:rFonts w:ascii="Times New Roman" w:hAnsi="Times New Roman"/>
          <w:sz w:val="28"/>
          <w:szCs w:val="28"/>
          <w:lang w:val="kk-KZ"/>
        </w:rPr>
        <w:t>10. Мүгедектерге ұсынылған қызметтердің сапасына бақылау жасау, мүгедектерге ұсынылған қызметтерді тексеру құқығын Тапсырыс беруші өзіне қалдырады.</w:t>
      </w:r>
    </w:p>
    <w:p w:rsidR="009E3C24" w:rsidRDefault="009E3C24" w:rsidP="009E3C24">
      <w:pPr>
        <w:pStyle w:val="a3"/>
        <w:ind w:firstLine="709"/>
        <w:jc w:val="both"/>
        <w:rPr>
          <w:rStyle w:val="s0"/>
          <w:b w:val="0"/>
          <w:lang w:val="kk-KZ"/>
        </w:rPr>
      </w:pPr>
      <w:r>
        <w:rPr>
          <w:rFonts w:ascii="Times New Roman" w:hAnsi="Times New Roman"/>
          <w:sz w:val="28"/>
          <w:szCs w:val="28"/>
          <w:lang w:val="kk-KZ"/>
        </w:rPr>
        <w:t xml:space="preserve">11. </w:t>
      </w:r>
      <w:r>
        <w:rPr>
          <w:rStyle w:val="s0"/>
          <w:b w:val="0"/>
          <w:lang w:val="kk-KZ"/>
        </w:rPr>
        <w:t>Ә</w:t>
      </w:r>
      <w:r w:rsidRPr="00883FA6">
        <w:rPr>
          <w:rStyle w:val="s0"/>
          <w:b w:val="0"/>
          <w:lang w:val="kk-KZ"/>
        </w:rPr>
        <w:t>леуетті өнім беруші</w:t>
      </w:r>
      <w:r>
        <w:rPr>
          <w:rStyle w:val="s0"/>
          <w:b w:val="0"/>
          <w:lang w:val="kk-KZ"/>
        </w:rPr>
        <w:t xml:space="preserve"> бөлімнің мәлімдемесі бойынша мүгедектерге ымдау тілі маманының қызметін 201</w:t>
      </w:r>
      <w:r w:rsidR="00723FC7">
        <w:rPr>
          <w:rStyle w:val="s0"/>
          <w:b w:val="0"/>
          <w:lang w:val="kk-KZ"/>
        </w:rPr>
        <w:t>8</w:t>
      </w:r>
      <w:r>
        <w:rPr>
          <w:rStyle w:val="s0"/>
          <w:b w:val="0"/>
          <w:lang w:val="kk-KZ"/>
        </w:rPr>
        <w:t xml:space="preserve"> жылғы </w:t>
      </w:r>
      <w:r w:rsidR="00653EE4">
        <w:rPr>
          <w:rStyle w:val="s0"/>
          <w:b w:val="0"/>
          <w:lang w:val="kk-KZ"/>
        </w:rPr>
        <w:t>наурыздан</w:t>
      </w:r>
      <w:r>
        <w:rPr>
          <w:rStyle w:val="s0"/>
          <w:b w:val="0"/>
          <w:lang w:val="kk-KZ"/>
        </w:rPr>
        <w:t xml:space="preserve"> желтоқсанға дейін Теміртау қаласы және Ақтау кентінде тұрып жатқан, орта шамамен </w:t>
      </w:r>
      <w:r w:rsidR="005E3685">
        <w:rPr>
          <w:rStyle w:val="s0"/>
          <w:b w:val="0"/>
          <w:lang w:val="kk-KZ"/>
        </w:rPr>
        <w:t>57</w:t>
      </w:r>
      <w:r>
        <w:rPr>
          <w:rStyle w:val="s0"/>
          <w:b w:val="0"/>
          <w:lang w:val="kk-KZ"/>
        </w:rPr>
        <w:t xml:space="preserve"> мүгедекке </w:t>
      </w:r>
      <w:r w:rsidR="005E3685">
        <w:rPr>
          <w:rStyle w:val="s0"/>
          <w:b w:val="0"/>
          <w:lang w:val="kk-KZ"/>
        </w:rPr>
        <w:t>1425</w:t>
      </w:r>
      <w:r>
        <w:rPr>
          <w:rStyle w:val="s0"/>
          <w:b w:val="0"/>
          <w:lang w:val="kk-KZ"/>
        </w:rPr>
        <w:t xml:space="preserve"> сағат мөлшерінде ұсынады.</w:t>
      </w:r>
    </w:p>
    <w:p w:rsidR="009E3C24" w:rsidRDefault="009E3C24" w:rsidP="009E3C24">
      <w:pPr>
        <w:pStyle w:val="a3"/>
        <w:ind w:firstLine="709"/>
        <w:jc w:val="both"/>
        <w:rPr>
          <w:rFonts w:ascii="Times New Roman" w:hAnsi="Times New Roman"/>
          <w:sz w:val="28"/>
          <w:szCs w:val="28"/>
          <w:lang w:val="kk-KZ"/>
        </w:rPr>
      </w:pPr>
      <w:r>
        <w:rPr>
          <w:rFonts w:ascii="Times New Roman" w:hAnsi="Times New Roman"/>
          <w:sz w:val="28"/>
          <w:szCs w:val="28"/>
          <w:lang w:val="kk-KZ"/>
        </w:rPr>
        <w:t>12. Ақы төлеуден алдын ұсынылатын құжаттар: фактура-шот, атқарылған жұмыстың актілері, келісімшарт талаптарын орындау туралы есеп. Жоғары аталған құжаттар есеп беру айынан кейінгі келесі айдың 5 жұлдызына дейін ұсынылуы қажет.</w:t>
      </w:r>
    </w:p>
    <w:p w:rsidR="009E3C24" w:rsidRDefault="009E3C24" w:rsidP="009E3C24">
      <w:pPr>
        <w:pStyle w:val="a3"/>
        <w:ind w:firstLine="709"/>
        <w:jc w:val="both"/>
        <w:rPr>
          <w:rFonts w:ascii="Times New Roman" w:hAnsi="Times New Roman"/>
          <w:sz w:val="28"/>
          <w:szCs w:val="28"/>
          <w:lang w:val="kk-KZ"/>
        </w:rPr>
      </w:pPr>
      <w:r>
        <w:rPr>
          <w:rFonts w:ascii="Times New Roman" w:hAnsi="Times New Roman"/>
          <w:sz w:val="28"/>
          <w:szCs w:val="28"/>
          <w:lang w:val="kk-KZ"/>
        </w:rPr>
        <w:t>13. Мемлекеттік сатып алуды іске асыру тиімділігінің нәтижесі:</w:t>
      </w:r>
    </w:p>
    <w:p w:rsidR="009E3C24" w:rsidRDefault="009E3C24" w:rsidP="009E3C24">
      <w:pPr>
        <w:pStyle w:val="a3"/>
        <w:ind w:firstLine="709"/>
        <w:jc w:val="both"/>
        <w:rPr>
          <w:rStyle w:val="s0"/>
          <w:b w:val="0"/>
          <w:lang w:val="kk-KZ"/>
        </w:rPr>
      </w:pPr>
      <w:r>
        <w:rPr>
          <w:rFonts w:ascii="Times New Roman" w:hAnsi="Times New Roman"/>
          <w:sz w:val="28"/>
          <w:szCs w:val="28"/>
          <w:lang w:val="kk-KZ"/>
        </w:rPr>
        <w:t>1) нашар еститін мүгедектер</w:t>
      </w:r>
      <w:r w:rsidRPr="007572C3">
        <w:rPr>
          <w:rFonts w:ascii="Times New Roman" w:hAnsi="Times New Roman"/>
          <w:sz w:val="28"/>
          <w:szCs w:val="28"/>
          <w:lang w:val="kk-KZ"/>
        </w:rPr>
        <w:t xml:space="preserve"> үшін</w:t>
      </w:r>
      <w:r>
        <w:rPr>
          <w:rFonts w:ascii="Times New Roman" w:hAnsi="Times New Roman"/>
          <w:sz w:val="28"/>
          <w:szCs w:val="28"/>
          <w:lang w:val="kk-KZ"/>
        </w:rPr>
        <w:t xml:space="preserve"> ымдау тілі маманының</w:t>
      </w:r>
      <w:r w:rsidRPr="007572C3">
        <w:rPr>
          <w:rFonts w:ascii="Times New Roman" w:hAnsi="Times New Roman"/>
          <w:sz w:val="28"/>
          <w:szCs w:val="28"/>
          <w:lang w:val="kk-KZ"/>
        </w:rPr>
        <w:t xml:space="preserve"> әлеуметтік қызметтері</w:t>
      </w:r>
      <w:r>
        <w:rPr>
          <w:rFonts w:ascii="Times New Roman" w:hAnsi="Times New Roman"/>
          <w:sz w:val="28"/>
          <w:szCs w:val="28"/>
          <w:lang w:val="kk-KZ"/>
        </w:rPr>
        <w:t xml:space="preserve">н </w:t>
      </w:r>
      <w:r w:rsidR="005E3685">
        <w:rPr>
          <w:rStyle w:val="s0"/>
          <w:b w:val="0"/>
          <w:lang w:val="kk-KZ"/>
        </w:rPr>
        <w:t>1425</w:t>
      </w:r>
      <w:r>
        <w:rPr>
          <w:rStyle w:val="s0"/>
          <w:b w:val="0"/>
          <w:lang w:val="kk-KZ"/>
        </w:rPr>
        <w:t xml:space="preserve"> сағат мөлшерінде сапалы ұсыну;</w:t>
      </w:r>
    </w:p>
    <w:p w:rsidR="009E3C24" w:rsidRDefault="009E3C24" w:rsidP="009E3C24">
      <w:pPr>
        <w:pStyle w:val="a3"/>
        <w:ind w:firstLine="709"/>
        <w:jc w:val="both"/>
        <w:rPr>
          <w:rStyle w:val="s0"/>
          <w:b w:val="0"/>
          <w:lang w:val="kk-KZ"/>
        </w:rPr>
      </w:pPr>
      <w:r>
        <w:rPr>
          <w:rStyle w:val="s0"/>
          <w:b w:val="0"/>
          <w:lang w:val="kk-KZ"/>
        </w:rPr>
        <w:t>2) мүгедектің  ұсынылған қызметтермен қанағаттану деңгейі.</w:t>
      </w:r>
    </w:p>
    <w:p w:rsidR="009E3C24" w:rsidRDefault="009E3C24" w:rsidP="009E3C24">
      <w:pPr>
        <w:pStyle w:val="a3"/>
        <w:ind w:firstLine="709"/>
        <w:jc w:val="both"/>
        <w:rPr>
          <w:rFonts w:ascii="Times New Roman" w:hAnsi="Times New Roman"/>
          <w:b/>
          <w:sz w:val="28"/>
          <w:szCs w:val="28"/>
          <w:lang w:val="kk-KZ"/>
        </w:rPr>
      </w:pPr>
      <w:r w:rsidRPr="003F1D47">
        <w:rPr>
          <w:rFonts w:ascii="Times New Roman" w:hAnsi="Times New Roman"/>
          <w:b/>
          <w:sz w:val="28"/>
          <w:szCs w:val="28"/>
          <w:lang w:val="kk-KZ"/>
        </w:rPr>
        <w:t>Мемлекеттік әлеуметтік тапсырысты іске асыру бойынша қызметтерді мемлекеттік сатып алу кезінде мемлекеттік сатып алуды ұйымдастырушы әлеуетті өнім берушілер ұсынған техникалық ерекшеліктерді бағалау үшін конкурстық құжаттамада мынадай критерийлерді көздеуге міндетті:</w:t>
      </w:r>
    </w:p>
    <w:p w:rsidR="0093102A" w:rsidRDefault="0093102A" w:rsidP="0093102A">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1</w:t>
      </w:r>
      <w:r w:rsidRPr="002434CF">
        <w:rPr>
          <w:rFonts w:ascii="Times New Roman" w:hAnsi="Times New Roman"/>
          <w:sz w:val="28"/>
          <w:szCs w:val="28"/>
          <w:lang w:val="kk-KZ"/>
        </w:rPr>
        <w:t>) тапсырыс беруші</w:t>
      </w:r>
      <w:r>
        <w:rPr>
          <w:rFonts w:ascii="Times New Roman" w:hAnsi="Times New Roman"/>
          <w:sz w:val="28"/>
          <w:szCs w:val="28"/>
          <w:lang w:val="kk-KZ"/>
        </w:rPr>
        <w:t xml:space="preserve">нің техникалық ерекшеліктерімен жобаның әлеуеттік жеткізушінің талаптарының </w:t>
      </w:r>
      <w:r w:rsidRPr="002434CF">
        <w:rPr>
          <w:rFonts w:ascii="Times New Roman" w:hAnsi="Times New Roman"/>
          <w:sz w:val="28"/>
          <w:szCs w:val="28"/>
          <w:lang w:val="kk-KZ"/>
        </w:rPr>
        <w:t>сәйкестігі;</w:t>
      </w:r>
    </w:p>
    <w:p w:rsidR="0093102A" w:rsidRDefault="0093102A" w:rsidP="0093102A">
      <w:pPr>
        <w:spacing w:after="0" w:line="240" w:lineRule="auto"/>
        <w:ind w:firstLine="708"/>
        <w:jc w:val="both"/>
        <w:rPr>
          <w:rFonts w:ascii="Times New Roman" w:hAnsi="Times New Roman"/>
          <w:sz w:val="28"/>
          <w:szCs w:val="28"/>
          <w:lang w:val="kk-KZ"/>
        </w:rPr>
      </w:pPr>
      <w:r w:rsidRPr="002434CF">
        <w:rPr>
          <w:rFonts w:ascii="Times New Roman" w:hAnsi="Times New Roman"/>
          <w:sz w:val="28"/>
          <w:szCs w:val="28"/>
          <w:lang w:val="kk-KZ"/>
        </w:rPr>
        <w:t xml:space="preserve">2) </w:t>
      </w:r>
      <w:r>
        <w:rPr>
          <w:rFonts w:ascii="Times New Roman" w:hAnsi="Times New Roman"/>
          <w:sz w:val="28"/>
          <w:szCs w:val="28"/>
          <w:lang w:val="kk-KZ"/>
        </w:rPr>
        <w:t xml:space="preserve">Тапсырыс берушінің салалық мамандануы мен қызметтерді сатып алу миссиясына (құрылтай құжаттары мен ұйымның мақсатына сәйкестігі) </w:t>
      </w:r>
      <w:r w:rsidRPr="002434CF">
        <w:rPr>
          <w:rFonts w:ascii="Times New Roman" w:hAnsi="Times New Roman"/>
          <w:sz w:val="28"/>
          <w:szCs w:val="28"/>
          <w:lang w:val="kk-KZ"/>
        </w:rPr>
        <w:t>сәйкестігі;</w:t>
      </w:r>
    </w:p>
    <w:p w:rsidR="0093102A" w:rsidRDefault="0093102A" w:rsidP="0093102A">
      <w:pPr>
        <w:spacing w:after="0" w:line="240" w:lineRule="auto"/>
        <w:ind w:firstLine="708"/>
        <w:jc w:val="both"/>
        <w:rPr>
          <w:rFonts w:ascii="Times New Roman" w:hAnsi="Times New Roman"/>
          <w:sz w:val="28"/>
          <w:szCs w:val="28"/>
          <w:lang w:val="kk-KZ"/>
        </w:rPr>
      </w:pPr>
      <w:r w:rsidRPr="002434CF">
        <w:rPr>
          <w:rFonts w:ascii="Times New Roman" w:hAnsi="Times New Roman"/>
          <w:sz w:val="28"/>
          <w:szCs w:val="28"/>
          <w:lang w:val="kk-KZ"/>
        </w:rPr>
        <w:t xml:space="preserve">3) </w:t>
      </w:r>
      <w:r>
        <w:rPr>
          <w:rFonts w:ascii="Times New Roman" w:hAnsi="Times New Roman"/>
          <w:sz w:val="28"/>
          <w:szCs w:val="28"/>
          <w:lang w:val="kk-KZ"/>
        </w:rPr>
        <w:t>«Мемлекеттік әлеуеттік тапсырысты жеткізуші тізілімінде» әлеуетті жеткізушінің бар болуы туралы мәлімет;</w:t>
      </w:r>
    </w:p>
    <w:p w:rsidR="0093102A" w:rsidRDefault="0093102A" w:rsidP="0093102A">
      <w:pPr>
        <w:spacing w:after="0" w:line="240" w:lineRule="auto"/>
        <w:ind w:firstLine="708"/>
        <w:jc w:val="both"/>
        <w:rPr>
          <w:rFonts w:ascii="Times New Roman" w:hAnsi="Times New Roman"/>
          <w:sz w:val="28"/>
          <w:szCs w:val="28"/>
          <w:lang w:val="kk-KZ"/>
        </w:rPr>
      </w:pPr>
      <w:r w:rsidRPr="002434CF">
        <w:rPr>
          <w:rFonts w:ascii="Times New Roman" w:hAnsi="Times New Roman"/>
          <w:sz w:val="28"/>
          <w:szCs w:val="28"/>
          <w:lang w:val="kk-KZ"/>
        </w:rPr>
        <w:t xml:space="preserve">4) </w:t>
      </w:r>
      <w:r>
        <w:rPr>
          <w:rFonts w:ascii="Times New Roman" w:hAnsi="Times New Roman"/>
          <w:sz w:val="28"/>
          <w:szCs w:val="28"/>
          <w:lang w:val="kk-KZ"/>
        </w:rPr>
        <w:t>жұмыс тәжірибесінің болуы;</w:t>
      </w:r>
    </w:p>
    <w:p w:rsidR="0093102A" w:rsidRDefault="0093102A" w:rsidP="0093102A">
      <w:pPr>
        <w:spacing w:after="0" w:line="240" w:lineRule="auto"/>
        <w:ind w:firstLine="708"/>
        <w:jc w:val="both"/>
        <w:rPr>
          <w:rFonts w:ascii="Times New Roman" w:hAnsi="Times New Roman"/>
          <w:sz w:val="28"/>
          <w:szCs w:val="28"/>
          <w:lang w:val="kk-KZ"/>
        </w:rPr>
      </w:pPr>
      <w:r w:rsidRPr="002434CF">
        <w:rPr>
          <w:rFonts w:ascii="Times New Roman" w:hAnsi="Times New Roman"/>
          <w:sz w:val="28"/>
          <w:szCs w:val="28"/>
          <w:lang w:val="kk-KZ"/>
        </w:rPr>
        <w:t>5)</w:t>
      </w:r>
      <w:r>
        <w:rPr>
          <w:rFonts w:ascii="Times New Roman" w:hAnsi="Times New Roman"/>
          <w:sz w:val="28"/>
          <w:szCs w:val="28"/>
          <w:lang w:val="kk-KZ"/>
        </w:rPr>
        <w:t xml:space="preserve"> жобаны іске асыру аясында әлеуетті қызмет алушылар құрамының саны мен сапасы (барлық іс-шаралардың тікелей қатысушылары);</w:t>
      </w:r>
    </w:p>
    <w:p w:rsidR="0093102A" w:rsidRDefault="0093102A" w:rsidP="0093102A">
      <w:pPr>
        <w:spacing w:after="0" w:line="240" w:lineRule="auto"/>
        <w:ind w:firstLine="708"/>
        <w:jc w:val="both"/>
        <w:rPr>
          <w:rFonts w:ascii="Times New Roman" w:hAnsi="Times New Roman"/>
          <w:sz w:val="28"/>
          <w:szCs w:val="28"/>
          <w:lang w:val="kk-KZ"/>
        </w:rPr>
      </w:pPr>
      <w:r w:rsidRPr="002434CF">
        <w:rPr>
          <w:rFonts w:ascii="Times New Roman" w:hAnsi="Times New Roman"/>
          <w:sz w:val="28"/>
          <w:szCs w:val="28"/>
          <w:lang w:val="kk-KZ"/>
        </w:rPr>
        <w:t>6)</w:t>
      </w:r>
      <w:r>
        <w:rPr>
          <w:rFonts w:ascii="Times New Roman" w:hAnsi="Times New Roman"/>
          <w:sz w:val="28"/>
          <w:szCs w:val="28"/>
          <w:lang w:val="kk-KZ"/>
        </w:rPr>
        <w:t xml:space="preserve"> жобаны іске асыру нәтижесінің тиімділігінің бағасы туралы индекатордың болуы;</w:t>
      </w:r>
    </w:p>
    <w:p w:rsidR="0093102A" w:rsidRDefault="0093102A" w:rsidP="0093102A">
      <w:pPr>
        <w:spacing w:after="0" w:line="240" w:lineRule="auto"/>
        <w:ind w:firstLine="708"/>
        <w:jc w:val="both"/>
        <w:rPr>
          <w:rFonts w:ascii="Times New Roman" w:hAnsi="Times New Roman"/>
          <w:sz w:val="28"/>
          <w:szCs w:val="28"/>
          <w:lang w:val="kk-KZ"/>
        </w:rPr>
      </w:pPr>
      <w:r w:rsidRPr="002434CF">
        <w:rPr>
          <w:rFonts w:ascii="Times New Roman" w:hAnsi="Times New Roman"/>
          <w:sz w:val="28"/>
          <w:szCs w:val="28"/>
          <w:lang w:val="kk-KZ"/>
        </w:rPr>
        <w:t>7)</w:t>
      </w:r>
      <w:r>
        <w:rPr>
          <w:rFonts w:ascii="Times New Roman" w:hAnsi="Times New Roman"/>
          <w:sz w:val="28"/>
          <w:szCs w:val="28"/>
          <w:lang w:val="kk-KZ"/>
        </w:rPr>
        <w:t xml:space="preserve"> </w:t>
      </w:r>
      <w:r w:rsidRPr="002434CF">
        <w:rPr>
          <w:rFonts w:ascii="Times New Roman" w:hAnsi="Times New Roman"/>
          <w:sz w:val="28"/>
          <w:szCs w:val="28"/>
          <w:lang w:val="kk-KZ"/>
        </w:rPr>
        <w:t>бюджеттен тыс көздерден қосымша қаражат тарту мүмкіндігі</w:t>
      </w:r>
      <w:r>
        <w:rPr>
          <w:rFonts w:ascii="Times New Roman" w:hAnsi="Times New Roman"/>
          <w:sz w:val="28"/>
          <w:szCs w:val="28"/>
          <w:lang w:val="kk-KZ"/>
        </w:rPr>
        <w:t xml:space="preserve"> туралы мәлімет (пайыздық және сандық түрінде);</w:t>
      </w:r>
    </w:p>
    <w:p w:rsidR="0093102A" w:rsidRDefault="0093102A" w:rsidP="0093102A">
      <w:pPr>
        <w:spacing w:after="0" w:line="240" w:lineRule="auto"/>
        <w:ind w:firstLine="708"/>
        <w:jc w:val="both"/>
        <w:rPr>
          <w:rFonts w:ascii="Times New Roman" w:hAnsi="Times New Roman"/>
          <w:sz w:val="28"/>
          <w:szCs w:val="28"/>
          <w:lang w:val="kk-KZ"/>
        </w:rPr>
      </w:pPr>
      <w:r w:rsidRPr="002434CF">
        <w:rPr>
          <w:rFonts w:ascii="Times New Roman" w:hAnsi="Times New Roman"/>
          <w:sz w:val="28"/>
          <w:szCs w:val="28"/>
          <w:lang w:val="kk-KZ"/>
        </w:rPr>
        <w:t>8) тапсырыс беруші қойған мақсаттарға қол жеткізуге арналған егжей-тегжейлі іс-шаралар жоспарының (іс-шараның атауы мен нысаны, нысаналы топ, өткізілетін мерзімі, елді мекенді, халықтың қамтылуын көрсете отырып, өткізілетін жері) болуы;</w:t>
      </w:r>
    </w:p>
    <w:p w:rsidR="0093102A" w:rsidRDefault="0093102A" w:rsidP="0093102A">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Конкурстық құжаттаманың  қосымшасына сәйкес осы тармақтың </w:t>
      </w:r>
      <w:r w:rsidRPr="002434CF">
        <w:rPr>
          <w:rFonts w:ascii="Times New Roman" w:hAnsi="Times New Roman"/>
          <w:sz w:val="28"/>
          <w:szCs w:val="28"/>
          <w:lang w:val="kk-KZ"/>
        </w:rPr>
        <w:t xml:space="preserve">1) – </w:t>
      </w:r>
      <w:r>
        <w:rPr>
          <w:rFonts w:ascii="Times New Roman" w:hAnsi="Times New Roman"/>
          <w:sz w:val="28"/>
          <w:szCs w:val="28"/>
          <w:lang w:val="kk-KZ"/>
        </w:rPr>
        <w:t>8</w:t>
      </w:r>
      <w:r w:rsidRPr="002434CF">
        <w:rPr>
          <w:rFonts w:ascii="Times New Roman" w:hAnsi="Times New Roman"/>
          <w:sz w:val="28"/>
          <w:szCs w:val="28"/>
          <w:lang w:val="kk-KZ"/>
        </w:rPr>
        <w:t>)</w:t>
      </w:r>
      <w:r>
        <w:rPr>
          <w:rFonts w:ascii="Times New Roman" w:hAnsi="Times New Roman"/>
          <w:sz w:val="28"/>
          <w:szCs w:val="28"/>
          <w:lang w:val="kk-KZ"/>
        </w:rPr>
        <w:t xml:space="preserve"> тармақшаларында көзделген критерилер бойынша баллдар есептеледі.</w:t>
      </w:r>
    </w:p>
    <w:p w:rsidR="0093102A" w:rsidRDefault="0093102A" w:rsidP="0093102A">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lastRenderedPageBreak/>
        <w:t>1) мен 2) тармақшаларында</w:t>
      </w:r>
      <w:r w:rsidRPr="009407AF">
        <w:rPr>
          <w:rFonts w:ascii="Times New Roman" w:hAnsi="Times New Roman"/>
          <w:sz w:val="28"/>
          <w:szCs w:val="28"/>
          <w:lang w:val="kk-KZ"/>
        </w:rPr>
        <w:t xml:space="preserve"> </w:t>
      </w:r>
      <w:r>
        <w:rPr>
          <w:rFonts w:ascii="Times New Roman" w:hAnsi="Times New Roman"/>
          <w:sz w:val="28"/>
          <w:szCs w:val="28"/>
          <w:lang w:val="kk-KZ"/>
        </w:rPr>
        <w:t>көрсетілген критерилер бойынша әлеуетті жеткізушілердің конкурстық тапсырыстары бір баллдан төмен жинаған жағдайда жалпы жинаған баллға қарамастан конкурсқа жіберілмейді.</w:t>
      </w:r>
    </w:p>
    <w:p w:rsidR="009E3C24" w:rsidRDefault="009E3C24" w:rsidP="009E3C24">
      <w:pPr>
        <w:pStyle w:val="a3"/>
        <w:tabs>
          <w:tab w:val="left" w:pos="851"/>
        </w:tabs>
        <w:ind w:firstLine="709"/>
        <w:jc w:val="both"/>
        <w:rPr>
          <w:rFonts w:ascii="Times New Roman" w:hAnsi="Times New Roman"/>
          <w:sz w:val="28"/>
          <w:szCs w:val="28"/>
          <w:lang w:val="kk-KZ"/>
        </w:rPr>
      </w:pPr>
    </w:p>
    <w:p w:rsidR="00B53346" w:rsidRDefault="00B53346" w:rsidP="00D12821">
      <w:pPr>
        <w:pStyle w:val="a3"/>
        <w:ind w:firstLine="708"/>
        <w:jc w:val="both"/>
        <w:rPr>
          <w:rFonts w:ascii="Times New Roman" w:hAnsi="Times New Roman"/>
          <w:sz w:val="28"/>
          <w:szCs w:val="28"/>
          <w:lang w:val="kk-KZ"/>
        </w:rPr>
      </w:pPr>
    </w:p>
    <w:sectPr w:rsidR="00B53346" w:rsidSect="003C0F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37844"/>
    <w:multiLevelType w:val="hybridMultilevel"/>
    <w:tmpl w:val="E474C09A"/>
    <w:lvl w:ilvl="0" w:tplc="51D492E6">
      <w:start w:val="2"/>
      <w:numFmt w:val="bullet"/>
      <w:lvlText w:val="-"/>
      <w:lvlJc w:val="left"/>
      <w:pPr>
        <w:ind w:left="1065" w:hanging="360"/>
      </w:pPr>
      <w:rPr>
        <w:rFonts w:ascii="Times New Roman" w:eastAsia="Calibr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621F"/>
    <w:rsid w:val="0002294E"/>
    <w:rsid w:val="00022B25"/>
    <w:rsid w:val="00051A68"/>
    <w:rsid w:val="00085BBA"/>
    <w:rsid w:val="00085DCD"/>
    <w:rsid w:val="00091CCF"/>
    <w:rsid w:val="000A3EFD"/>
    <w:rsid w:val="000B5407"/>
    <w:rsid w:val="000B5E79"/>
    <w:rsid w:val="000D664C"/>
    <w:rsid w:val="000E00B4"/>
    <w:rsid w:val="000F4697"/>
    <w:rsid w:val="00112C79"/>
    <w:rsid w:val="00117D72"/>
    <w:rsid w:val="00131391"/>
    <w:rsid w:val="0013281D"/>
    <w:rsid w:val="001474EC"/>
    <w:rsid w:val="00156D6F"/>
    <w:rsid w:val="00173F69"/>
    <w:rsid w:val="00176208"/>
    <w:rsid w:val="0018710D"/>
    <w:rsid w:val="001A71A1"/>
    <w:rsid w:val="001B3E8A"/>
    <w:rsid w:val="001C0E2C"/>
    <w:rsid w:val="0020684C"/>
    <w:rsid w:val="00212EBB"/>
    <w:rsid w:val="002369A4"/>
    <w:rsid w:val="00236EF1"/>
    <w:rsid w:val="0026768E"/>
    <w:rsid w:val="002745C1"/>
    <w:rsid w:val="002B1923"/>
    <w:rsid w:val="002D21DA"/>
    <w:rsid w:val="002E2740"/>
    <w:rsid w:val="002E50E1"/>
    <w:rsid w:val="0031587E"/>
    <w:rsid w:val="0031603C"/>
    <w:rsid w:val="00323BA0"/>
    <w:rsid w:val="00326265"/>
    <w:rsid w:val="00330030"/>
    <w:rsid w:val="00333302"/>
    <w:rsid w:val="00351CE7"/>
    <w:rsid w:val="00353201"/>
    <w:rsid w:val="00392AF5"/>
    <w:rsid w:val="003A6FAE"/>
    <w:rsid w:val="003B6593"/>
    <w:rsid w:val="003C0F7B"/>
    <w:rsid w:val="003D358F"/>
    <w:rsid w:val="003D5844"/>
    <w:rsid w:val="003E15FB"/>
    <w:rsid w:val="003E3B65"/>
    <w:rsid w:val="003E5027"/>
    <w:rsid w:val="003E5AC2"/>
    <w:rsid w:val="003F1D47"/>
    <w:rsid w:val="004018EA"/>
    <w:rsid w:val="004052BE"/>
    <w:rsid w:val="00411E1F"/>
    <w:rsid w:val="0044004F"/>
    <w:rsid w:val="004443DE"/>
    <w:rsid w:val="00474BEC"/>
    <w:rsid w:val="0047735B"/>
    <w:rsid w:val="004949C1"/>
    <w:rsid w:val="004976BD"/>
    <w:rsid w:val="004D24F3"/>
    <w:rsid w:val="005147EC"/>
    <w:rsid w:val="005718BA"/>
    <w:rsid w:val="00571C6E"/>
    <w:rsid w:val="00572258"/>
    <w:rsid w:val="00576C40"/>
    <w:rsid w:val="00584BF7"/>
    <w:rsid w:val="00587372"/>
    <w:rsid w:val="00587C94"/>
    <w:rsid w:val="005B16E3"/>
    <w:rsid w:val="005D03C9"/>
    <w:rsid w:val="005D2812"/>
    <w:rsid w:val="005D6484"/>
    <w:rsid w:val="005D708A"/>
    <w:rsid w:val="005E3685"/>
    <w:rsid w:val="005F0332"/>
    <w:rsid w:val="005F12B0"/>
    <w:rsid w:val="005F78A3"/>
    <w:rsid w:val="006018F8"/>
    <w:rsid w:val="006348B3"/>
    <w:rsid w:val="00653EE4"/>
    <w:rsid w:val="00692832"/>
    <w:rsid w:val="006A77C2"/>
    <w:rsid w:val="006B55F5"/>
    <w:rsid w:val="006E1493"/>
    <w:rsid w:val="006F0785"/>
    <w:rsid w:val="007006E6"/>
    <w:rsid w:val="00707282"/>
    <w:rsid w:val="00723FC7"/>
    <w:rsid w:val="00730525"/>
    <w:rsid w:val="00737C85"/>
    <w:rsid w:val="00750DF9"/>
    <w:rsid w:val="007538D5"/>
    <w:rsid w:val="007572C3"/>
    <w:rsid w:val="0076454A"/>
    <w:rsid w:val="00767B32"/>
    <w:rsid w:val="007931FA"/>
    <w:rsid w:val="0079368D"/>
    <w:rsid w:val="007A39EA"/>
    <w:rsid w:val="007C4EDF"/>
    <w:rsid w:val="007C7F0F"/>
    <w:rsid w:val="007D0E19"/>
    <w:rsid w:val="007D6E9A"/>
    <w:rsid w:val="007E113E"/>
    <w:rsid w:val="007F2329"/>
    <w:rsid w:val="00800DEE"/>
    <w:rsid w:val="00805C4C"/>
    <w:rsid w:val="008201D4"/>
    <w:rsid w:val="008231EC"/>
    <w:rsid w:val="00871189"/>
    <w:rsid w:val="008779ED"/>
    <w:rsid w:val="00883FA6"/>
    <w:rsid w:val="00886933"/>
    <w:rsid w:val="008A4A80"/>
    <w:rsid w:val="008A681F"/>
    <w:rsid w:val="008B140E"/>
    <w:rsid w:val="008C372A"/>
    <w:rsid w:val="008C6C41"/>
    <w:rsid w:val="008D01D4"/>
    <w:rsid w:val="008E180B"/>
    <w:rsid w:val="008E7299"/>
    <w:rsid w:val="009059D7"/>
    <w:rsid w:val="009169E7"/>
    <w:rsid w:val="0093102A"/>
    <w:rsid w:val="0093335F"/>
    <w:rsid w:val="009705F5"/>
    <w:rsid w:val="00984A3B"/>
    <w:rsid w:val="009B5A39"/>
    <w:rsid w:val="009B7EF7"/>
    <w:rsid w:val="009D6712"/>
    <w:rsid w:val="009E3C24"/>
    <w:rsid w:val="009E7711"/>
    <w:rsid w:val="009F7AF7"/>
    <w:rsid w:val="00A03FAB"/>
    <w:rsid w:val="00A14AAB"/>
    <w:rsid w:val="00A1716D"/>
    <w:rsid w:val="00A20ECD"/>
    <w:rsid w:val="00A21273"/>
    <w:rsid w:val="00A3178A"/>
    <w:rsid w:val="00A32030"/>
    <w:rsid w:val="00A32E90"/>
    <w:rsid w:val="00A52228"/>
    <w:rsid w:val="00A631DB"/>
    <w:rsid w:val="00A818B9"/>
    <w:rsid w:val="00A928A1"/>
    <w:rsid w:val="00A92EB4"/>
    <w:rsid w:val="00AA7A95"/>
    <w:rsid w:val="00AB3470"/>
    <w:rsid w:val="00AB4E64"/>
    <w:rsid w:val="00AD11D6"/>
    <w:rsid w:val="00AE1F77"/>
    <w:rsid w:val="00AF30E9"/>
    <w:rsid w:val="00B045B4"/>
    <w:rsid w:val="00B126CE"/>
    <w:rsid w:val="00B14B92"/>
    <w:rsid w:val="00B2264B"/>
    <w:rsid w:val="00B41280"/>
    <w:rsid w:val="00B53346"/>
    <w:rsid w:val="00B61DF6"/>
    <w:rsid w:val="00B73CF8"/>
    <w:rsid w:val="00B9621F"/>
    <w:rsid w:val="00B969F8"/>
    <w:rsid w:val="00BA12FD"/>
    <w:rsid w:val="00BB399A"/>
    <w:rsid w:val="00BB6159"/>
    <w:rsid w:val="00BD15A2"/>
    <w:rsid w:val="00BD5100"/>
    <w:rsid w:val="00BF2E3E"/>
    <w:rsid w:val="00C049A8"/>
    <w:rsid w:val="00C33365"/>
    <w:rsid w:val="00C36F22"/>
    <w:rsid w:val="00C434DF"/>
    <w:rsid w:val="00CC1C75"/>
    <w:rsid w:val="00D00470"/>
    <w:rsid w:val="00D04201"/>
    <w:rsid w:val="00D06DF0"/>
    <w:rsid w:val="00D12821"/>
    <w:rsid w:val="00D61818"/>
    <w:rsid w:val="00D626CB"/>
    <w:rsid w:val="00D6709C"/>
    <w:rsid w:val="00D84106"/>
    <w:rsid w:val="00DA2174"/>
    <w:rsid w:val="00DA2182"/>
    <w:rsid w:val="00DB0C2B"/>
    <w:rsid w:val="00DB1448"/>
    <w:rsid w:val="00DE4E9C"/>
    <w:rsid w:val="00E23551"/>
    <w:rsid w:val="00E249D6"/>
    <w:rsid w:val="00E5555D"/>
    <w:rsid w:val="00E7322F"/>
    <w:rsid w:val="00E83E2B"/>
    <w:rsid w:val="00EA1A36"/>
    <w:rsid w:val="00ED33B9"/>
    <w:rsid w:val="00F04606"/>
    <w:rsid w:val="00F13B49"/>
    <w:rsid w:val="00F27C62"/>
    <w:rsid w:val="00F31097"/>
    <w:rsid w:val="00F642CD"/>
    <w:rsid w:val="00FE02D6"/>
    <w:rsid w:val="00FE42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F7B"/>
    <w:pPr>
      <w:spacing w:after="200" w:line="276" w:lineRule="auto"/>
    </w:pPr>
    <w:rPr>
      <w:sz w:val="22"/>
      <w:szCs w:val="22"/>
      <w:lang w:eastAsia="en-US"/>
    </w:rPr>
  </w:style>
  <w:style w:type="paragraph" w:styleId="1">
    <w:name w:val="heading 1"/>
    <w:basedOn w:val="a"/>
    <w:next w:val="a"/>
    <w:link w:val="10"/>
    <w:qFormat/>
    <w:locked/>
    <w:rsid w:val="000B54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locked/>
    <w:rsid w:val="000B540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locked/>
    <w:rsid w:val="005B16E3"/>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B9621F"/>
    <w:rPr>
      <w:sz w:val="22"/>
      <w:szCs w:val="22"/>
      <w:lang w:eastAsia="en-US"/>
    </w:rPr>
  </w:style>
  <w:style w:type="character" w:customStyle="1" w:styleId="s0">
    <w:name w:val="s0"/>
    <w:basedOn w:val="a0"/>
    <w:rsid w:val="005D6484"/>
    <w:rPr>
      <w:rFonts w:ascii="Times New Roman" w:hAnsi="Times New Roman" w:cs="Times New Roman"/>
      <w:b/>
      <w:bCs/>
      <w:color w:val="000000"/>
      <w:sz w:val="28"/>
      <w:szCs w:val="28"/>
      <w:u w:val="none"/>
      <w:effect w:val="none"/>
    </w:rPr>
  </w:style>
  <w:style w:type="character" w:customStyle="1" w:styleId="40">
    <w:name w:val="Заголовок 4 Знак"/>
    <w:basedOn w:val="a0"/>
    <w:link w:val="4"/>
    <w:uiPriority w:val="9"/>
    <w:rsid w:val="005B16E3"/>
    <w:rPr>
      <w:rFonts w:ascii="Times New Roman" w:eastAsia="Times New Roman" w:hAnsi="Times New Roman"/>
      <w:b/>
      <w:bCs/>
      <w:sz w:val="24"/>
      <w:szCs w:val="24"/>
    </w:rPr>
  </w:style>
  <w:style w:type="paragraph" w:styleId="a4">
    <w:name w:val="Normal (Web)"/>
    <w:basedOn w:val="a"/>
    <w:uiPriority w:val="99"/>
    <w:semiHidden/>
    <w:unhideWhenUsed/>
    <w:rsid w:val="005B16E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0"/>
    <w:link w:val="3"/>
    <w:semiHidden/>
    <w:rsid w:val="000B5407"/>
    <w:rPr>
      <w:rFonts w:asciiTheme="majorHAnsi" w:eastAsiaTheme="majorEastAsia" w:hAnsiTheme="majorHAnsi" w:cstheme="majorBidi"/>
      <w:b/>
      <w:bCs/>
      <w:color w:val="4F81BD" w:themeColor="accent1"/>
      <w:sz w:val="22"/>
      <w:szCs w:val="22"/>
      <w:lang w:eastAsia="en-US"/>
    </w:rPr>
  </w:style>
  <w:style w:type="character" w:customStyle="1" w:styleId="10">
    <w:name w:val="Заголовок 1 Знак"/>
    <w:basedOn w:val="a0"/>
    <w:link w:val="1"/>
    <w:rsid w:val="000B5407"/>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3680921">
      <w:bodyDiv w:val="1"/>
      <w:marLeft w:val="0"/>
      <w:marRight w:val="0"/>
      <w:marTop w:val="0"/>
      <w:marBottom w:val="0"/>
      <w:divBdr>
        <w:top w:val="none" w:sz="0" w:space="0" w:color="auto"/>
        <w:left w:val="none" w:sz="0" w:space="0" w:color="auto"/>
        <w:bottom w:val="none" w:sz="0" w:space="0" w:color="auto"/>
        <w:right w:val="none" w:sz="0" w:space="0" w:color="auto"/>
      </w:divBdr>
    </w:div>
    <w:div w:id="1103262355">
      <w:bodyDiv w:val="1"/>
      <w:marLeft w:val="0"/>
      <w:marRight w:val="0"/>
      <w:marTop w:val="0"/>
      <w:marBottom w:val="0"/>
      <w:divBdr>
        <w:top w:val="none" w:sz="0" w:space="0" w:color="auto"/>
        <w:left w:val="none" w:sz="0" w:space="0" w:color="auto"/>
        <w:bottom w:val="none" w:sz="0" w:space="0" w:color="auto"/>
        <w:right w:val="none" w:sz="0" w:space="0" w:color="auto"/>
      </w:divBdr>
    </w:div>
    <w:div w:id="1417357582">
      <w:marLeft w:val="0"/>
      <w:marRight w:val="0"/>
      <w:marTop w:val="0"/>
      <w:marBottom w:val="0"/>
      <w:divBdr>
        <w:top w:val="none" w:sz="0" w:space="0" w:color="auto"/>
        <w:left w:val="none" w:sz="0" w:space="0" w:color="auto"/>
        <w:bottom w:val="none" w:sz="0" w:space="0" w:color="auto"/>
        <w:right w:val="none" w:sz="0" w:space="0" w:color="auto"/>
      </w:divBdr>
    </w:div>
    <w:div w:id="1739861155">
      <w:bodyDiv w:val="1"/>
      <w:marLeft w:val="0"/>
      <w:marRight w:val="0"/>
      <w:marTop w:val="0"/>
      <w:marBottom w:val="0"/>
      <w:divBdr>
        <w:top w:val="none" w:sz="0" w:space="0" w:color="auto"/>
        <w:left w:val="none" w:sz="0" w:space="0" w:color="auto"/>
        <w:bottom w:val="none" w:sz="0" w:space="0" w:color="auto"/>
        <w:right w:val="none" w:sz="0" w:space="0" w:color="auto"/>
      </w:divBdr>
    </w:div>
    <w:div w:id="209277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2708D-7275-4CAB-8144-4185E20DF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1212</TotalTime>
  <Pages>1</Pages>
  <Words>718</Words>
  <Characters>4098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101</cp:revision>
  <cp:lastPrinted>2012-01-12T13:13:00Z</cp:lastPrinted>
  <dcterms:created xsi:type="dcterms:W3CDTF">2012-01-10T04:16:00Z</dcterms:created>
  <dcterms:modified xsi:type="dcterms:W3CDTF">2017-12-21T10:33:00Z</dcterms:modified>
</cp:coreProperties>
</file>