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AC" w:rsidRDefault="00ED48AC" w:rsidP="002B5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2B58BF" w:rsidRPr="00E9688E" w:rsidRDefault="002B58BF" w:rsidP="002B58B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Қызметті сатып алу тізімі</w:t>
      </w:r>
    </w:p>
    <w:p w:rsidR="002B58BF" w:rsidRPr="00015881" w:rsidRDefault="002B58BF" w:rsidP="002B58BF">
      <w:pPr>
        <w:jc w:val="center"/>
        <w:rPr>
          <w:rFonts w:ascii="Times New Roman" w:eastAsia="Calibri" w:hAnsi="Times New Roman"/>
          <w:b/>
          <w:lang w:val="kk-KZ"/>
        </w:rPr>
      </w:pPr>
      <w:r w:rsidRPr="0021131D">
        <w:rPr>
          <w:rFonts w:ascii="Times New Roman" w:hAnsi="Times New Roman"/>
          <w:b/>
          <w:lang w:val="kk-KZ"/>
        </w:rPr>
        <w:t>201</w:t>
      </w:r>
      <w:r>
        <w:rPr>
          <w:rFonts w:ascii="Times New Roman" w:hAnsi="Times New Roman"/>
          <w:b/>
          <w:lang w:val="kk-KZ"/>
        </w:rPr>
        <w:t xml:space="preserve">8 </w:t>
      </w:r>
      <w:r w:rsidRPr="0021131D">
        <w:rPr>
          <w:rFonts w:ascii="Times New Roman" w:hAnsi="Times New Roman"/>
          <w:b/>
          <w:lang w:val="kk-KZ"/>
        </w:rPr>
        <w:t xml:space="preserve">жылға мемлекеттік ақпараттық саясатты жүргізуге </w:t>
      </w:r>
      <w:r>
        <w:rPr>
          <w:rFonts w:ascii="Times New Roman" w:hAnsi="Times New Roman"/>
          <w:b/>
          <w:lang w:val="kk-KZ"/>
        </w:rPr>
        <w:t xml:space="preserve">қызметтерді </w:t>
      </w:r>
      <w:r w:rsidRPr="0021131D">
        <w:rPr>
          <w:rFonts w:ascii="Times New Roman" w:hAnsi="Times New Roman"/>
          <w:b/>
          <w:lang w:val="kk-KZ"/>
        </w:rPr>
        <w:t xml:space="preserve">мемлекеттік сатып алу бойынша конкурс </w:t>
      </w:r>
    </w:p>
    <w:tbl>
      <w:tblPr>
        <w:tblW w:w="11341" w:type="dxa"/>
        <w:tblCellSpacing w:w="0" w:type="dxa"/>
        <w:tblInd w:w="-12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0"/>
        <w:gridCol w:w="1481"/>
        <w:gridCol w:w="1621"/>
        <w:gridCol w:w="900"/>
        <w:gridCol w:w="900"/>
        <w:gridCol w:w="1440"/>
        <w:gridCol w:w="900"/>
        <w:gridCol w:w="1080"/>
        <w:gridCol w:w="754"/>
        <w:gridCol w:w="1415"/>
      </w:tblGrid>
      <w:tr w:rsidR="002B58BF" w:rsidRPr="009858DB" w:rsidTr="006D619A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FC0F01" w:rsidRDefault="002B58BF" w:rsidP="006D619A">
            <w:pPr>
              <w:spacing w:before="100" w:beforeAutospacing="1" w:after="100" w:afterAutospacing="1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21131D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лот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тың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FC0F01" w:rsidRDefault="002B58BF" w:rsidP="006D6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Тапсырыс берушінің атауы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Default="002B58BF" w:rsidP="006D6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Тауар (жұмыс, қызмет) атауы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F31DF6" w:rsidRDefault="002B58BF" w:rsidP="006D619A">
            <w:pPr>
              <w:spacing w:before="100" w:beforeAutospacing="1" w:after="100" w:afterAutospacing="1"/>
              <w:ind w:right="-127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Өлшем бірлік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F31DF6" w:rsidRDefault="002B58BF" w:rsidP="006D61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Саны, көлемі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Default="002B58BF" w:rsidP="006D61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Жеткізу шарты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ИНКОТЕРМС-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2000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сәйкес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01672D" w:rsidRDefault="002B58BF" w:rsidP="006D61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Тауарларды, жеткізу жұмыстарды  орындау, қызмет көрсету мерзімдері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245E14" w:rsidRDefault="002B58BF" w:rsidP="006D61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Тауарларды жеткізу, жұмыстарды  орындау, қызмет көрсету орындау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Default="002B58BF" w:rsidP="006D61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Аванстық төлем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%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9858DB" w:rsidRDefault="002B58BF" w:rsidP="006D619A">
            <w:pPr>
              <w:spacing w:before="100" w:beforeAutospacing="1" w:after="100" w:afterAutospacing="1"/>
              <w:ind w:left="-18"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Конкурстық әдіспен мемлекеттік сатып алу үшін бөлінген сомасы (лот бойынша №), тенге</w:t>
            </w:r>
          </w:p>
        </w:tc>
      </w:tr>
      <w:tr w:rsidR="002B58BF" w:rsidRPr="009858DB" w:rsidTr="006D619A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21131D" w:rsidRDefault="002B58BF" w:rsidP="006D619A">
            <w:pPr>
              <w:spacing w:before="100" w:beforeAutospacing="1" w:after="100" w:afterAutospacing="1"/>
              <w:ind w:left="-60" w:right="-6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E85CC5" w:rsidRDefault="002B58BF" w:rsidP="006D61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EB47C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Қарағанды облысының ішкі саясат басқармасы</w:t>
            </w:r>
            <w:r w:rsidRPr="00EB47C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ММ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C551B9" w:rsidRDefault="002B58BF" w:rsidP="006D61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C551B9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Мүгедектердің құқықтарын қамтамасыз ету және өмір сүру сапасын жақсарту жөніндегі іс-шаралар жоспарын жүзеге асыру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Default="002B58BF" w:rsidP="006D619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Қызмет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C86525" w:rsidRDefault="002B58BF" w:rsidP="006D619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65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C86525" w:rsidRDefault="002B58BF" w:rsidP="006D6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8652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Default="002B58BF" w:rsidP="006D619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B58BF" w:rsidRPr="00C86525" w:rsidRDefault="002B58BF" w:rsidP="006D619A">
            <w:pPr>
              <w:jc w:val="center"/>
              <w:rPr>
                <w:color w:val="000000" w:themeColor="text1"/>
              </w:rPr>
            </w:pPr>
            <w:r w:rsidRPr="00C8652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Pr="00C8652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8652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жыл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ды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ң ақпан-желтоқсан</w:t>
            </w:r>
            <w:r w:rsidRPr="00C8652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C86525" w:rsidRDefault="002B58BF" w:rsidP="006D6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8652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Қарағанды облысы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58BF" w:rsidRPr="00C86525" w:rsidRDefault="002B58BF" w:rsidP="006D6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8652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58BF" w:rsidRDefault="00EA348C" w:rsidP="006D619A">
            <w:pPr>
              <w:ind w:left="-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10 711 896</w:t>
            </w:r>
          </w:p>
          <w:p w:rsidR="002B58BF" w:rsidRPr="006F1442" w:rsidRDefault="002B58BF" w:rsidP="006D619A">
            <w:pPr>
              <w:ind w:left="-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6F14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(</w:t>
            </w:r>
            <w:r w:rsidR="00EA348C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9 564 192,86</w:t>
            </w:r>
          </w:p>
          <w:p w:rsidR="002B58BF" w:rsidRPr="00C86525" w:rsidRDefault="002B58BF" w:rsidP="006D619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-без НДС)</w:t>
            </w:r>
          </w:p>
        </w:tc>
      </w:tr>
    </w:tbl>
    <w:p w:rsidR="002B58BF" w:rsidRDefault="002B58BF" w:rsidP="00ED48AC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2B58BF" w:rsidRDefault="002B58BF" w:rsidP="00ED48AC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2B58BF" w:rsidRPr="002B58BF" w:rsidRDefault="002B58BF" w:rsidP="00ED48AC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ED48AC" w:rsidRDefault="00ED48AC" w:rsidP="00ED48AC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Zan Courier New" w:eastAsia="Times New Roman" w:hAnsi="Zan Courier New" w:hint="cs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Перечень закупаемых услуг</w:t>
      </w:r>
    </w:p>
    <w:p w:rsidR="00ED48AC" w:rsidRDefault="00ED48AC" w:rsidP="00ED48AC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Times New Roman" w:hAnsi="Times New Roman"/>
          <w:b/>
        </w:rPr>
        <w:t>Конкурс по государственным закупкам</w:t>
      </w:r>
      <w:r>
        <w:rPr>
          <w:rFonts w:ascii="Times New Roman" w:eastAsia="Times New Roman" w:hAnsi="Times New Roman"/>
          <w:b/>
          <w:bCs/>
        </w:rPr>
        <w:t xml:space="preserve"> услуг </w:t>
      </w:r>
      <w:r>
        <w:rPr>
          <w:rFonts w:ascii="Times New Roman" w:hAnsi="Times New Roman"/>
          <w:b/>
        </w:rPr>
        <w:t xml:space="preserve">на проведение государственной информационной политики </w:t>
      </w:r>
      <w:r>
        <w:rPr>
          <w:rFonts w:ascii="Times New Roman" w:hAnsi="Times New Roman"/>
          <w:b/>
          <w:lang w:val="kk-KZ"/>
        </w:rPr>
        <w:t xml:space="preserve">в </w:t>
      </w:r>
      <w:r>
        <w:rPr>
          <w:rFonts w:ascii="Times New Roman" w:hAnsi="Times New Roman"/>
          <w:b/>
        </w:rPr>
        <w:t xml:space="preserve"> 201</w:t>
      </w:r>
      <w:r w:rsidR="0039242B">
        <w:rPr>
          <w:rFonts w:ascii="Times New Roman" w:hAnsi="Times New Roman"/>
          <w:b/>
        </w:rPr>
        <w:t>8</w:t>
      </w:r>
      <w:r w:rsidR="009062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году</w:t>
      </w:r>
    </w:p>
    <w:p w:rsidR="0004462C" w:rsidRDefault="0004462C"/>
    <w:tbl>
      <w:tblPr>
        <w:tblW w:w="11341" w:type="dxa"/>
        <w:tblCellSpacing w:w="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1"/>
        <w:gridCol w:w="1418"/>
        <w:gridCol w:w="1242"/>
        <w:gridCol w:w="889"/>
        <w:gridCol w:w="992"/>
        <w:gridCol w:w="851"/>
        <w:gridCol w:w="992"/>
        <w:gridCol w:w="1129"/>
        <w:gridCol w:w="1276"/>
        <w:gridCol w:w="1701"/>
      </w:tblGrid>
      <w:tr w:rsidR="0004462C" w:rsidRPr="000D4785" w:rsidTr="002B58BF">
        <w:trPr>
          <w:tblCellSpacing w:w="0" w:type="dxa"/>
        </w:trPr>
        <w:tc>
          <w:tcPr>
            <w:tcW w:w="851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лота</w:t>
            </w:r>
          </w:p>
        </w:tc>
        <w:tc>
          <w:tcPr>
            <w:tcW w:w="1418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заказ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чика</w:t>
            </w:r>
          </w:p>
        </w:tc>
        <w:tc>
          <w:tcPr>
            <w:tcW w:w="1242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товара 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(работы,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услуги)*</w:t>
            </w:r>
          </w:p>
        </w:tc>
        <w:tc>
          <w:tcPr>
            <w:tcW w:w="889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ind w:right="-12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ница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изм</w:t>
            </w:r>
            <w:proofErr w:type="gramStart"/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е-</w:t>
            </w:r>
            <w:proofErr w:type="gramEnd"/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рения</w:t>
            </w:r>
          </w:p>
        </w:tc>
        <w:tc>
          <w:tcPr>
            <w:tcW w:w="992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Кол</w:t>
            </w:r>
            <w:proofErr w:type="gramStart"/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и-</w:t>
            </w:r>
            <w:proofErr w:type="gramEnd"/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чество,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объем</w:t>
            </w:r>
          </w:p>
        </w:tc>
        <w:tc>
          <w:tcPr>
            <w:tcW w:w="851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Условия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поставки (в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соот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-вии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ИНКОТЕРМ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2000)</w:t>
            </w:r>
          </w:p>
        </w:tc>
        <w:tc>
          <w:tcPr>
            <w:tcW w:w="992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 поставки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товаров,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выпо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нения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ра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бот,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зания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услуг</w:t>
            </w:r>
          </w:p>
        </w:tc>
        <w:tc>
          <w:tcPr>
            <w:tcW w:w="1129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поставки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товаров,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работ,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ока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зания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услуг</w:t>
            </w:r>
          </w:p>
        </w:tc>
        <w:tc>
          <w:tcPr>
            <w:tcW w:w="1276" w:type="dxa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аван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-вого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платежа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%</w:t>
            </w:r>
          </w:p>
        </w:tc>
        <w:tc>
          <w:tcPr>
            <w:tcW w:w="1701" w:type="dxa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ind w:left="-18" w:right="-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Сумма,</w:t>
            </w:r>
            <w:r w:rsidR="002B58BF">
              <w:rPr>
                <w:rFonts w:ascii="Times New Roman" w:eastAsia="Times New Roman" w:hAnsi="Times New Roman"/>
                <w:sz w:val="20"/>
                <w:szCs w:val="20"/>
              </w:rPr>
              <w:br/>
              <w:t>выделен-ная</w:t>
            </w:r>
            <w:r w:rsidR="002B58BF">
              <w:rPr>
                <w:rFonts w:ascii="Times New Roman" w:eastAsia="Times New Roman" w:hAnsi="Times New Roman"/>
                <w:sz w:val="20"/>
                <w:szCs w:val="20"/>
              </w:rPr>
              <w:br/>
              <w:t>для</w:t>
            </w:r>
            <w:r w:rsidR="002B58BF">
              <w:rPr>
                <w:rFonts w:ascii="Times New Roman" w:eastAsia="Times New Roman" w:hAnsi="Times New Roman"/>
                <w:sz w:val="20"/>
                <w:szCs w:val="20"/>
              </w:rPr>
              <w:br/>
              <w:t>госуда</w:t>
            </w:r>
            <w:proofErr w:type="gramStart"/>
            <w:r w:rsidR="002B58BF">
              <w:rPr>
                <w:rFonts w:ascii="Times New Roman" w:eastAsia="Times New Roman" w:hAnsi="Times New Roman"/>
                <w:sz w:val="20"/>
                <w:szCs w:val="20"/>
              </w:rPr>
              <w:t>р-</w:t>
            </w:r>
            <w:proofErr w:type="gramEnd"/>
            <w:r w:rsidR="002B58BF">
              <w:rPr>
                <w:rFonts w:ascii="Times New Roman" w:eastAsia="Times New Roman" w:hAnsi="Times New Roman"/>
                <w:sz w:val="20"/>
                <w:szCs w:val="20"/>
              </w:rPr>
              <w:br/>
              <w:t>ствен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закупок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способом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конкурса(по лоту 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N),</w:t>
            </w: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br/>
              <w:t>тенге</w:t>
            </w:r>
          </w:p>
        </w:tc>
      </w:tr>
      <w:tr w:rsidR="0004462C" w:rsidRPr="000D4785" w:rsidTr="002B58BF">
        <w:trPr>
          <w:tblCellSpacing w:w="0" w:type="dxa"/>
        </w:trPr>
        <w:tc>
          <w:tcPr>
            <w:tcW w:w="851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9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shd w:val="clear" w:color="auto" w:fill="FFFFFF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4462C" w:rsidRPr="004F6359" w:rsidRDefault="0004462C" w:rsidP="00DC6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635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4462C" w:rsidRPr="000D4785" w:rsidTr="002B58BF">
        <w:trPr>
          <w:tblCellSpacing w:w="0" w:type="dxa"/>
        </w:trPr>
        <w:tc>
          <w:tcPr>
            <w:tcW w:w="851" w:type="dxa"/>
            <w:shd w:val="clear" w:color="auto" w:fill="FFFFFF"/>
          </w:tcPr>
          <w:p w:rsidR="0004462C" w:rsidRPr="006F1442" w:rsidRDefault="0039242B" w:rsidP="00441A8B">
            <w:pPr>
              <w:spacing w:before="100" w:beforeAutospacing="1" w:after="100" w:afterAutospacing="1" w:line="240" w:lineRule="auto"/>
              <w:ind w:left="-60" w:right="-5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4462C" w:rsidRPr="006F1442" w:rsidRDefault="0004462C" w:rsidP="0042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ГУ «Управление внутренней политики   Карагандинской области»</w:t>
            </w:r>
          </w:p>
        </w:tc>
        <w:tc>
          <w:tcPr>
            <w:tcW w:w="1242" w:type="dxa"/>
            <w:shd w:val="clear" w:color="auto" w:fill="FFFFFF"/>
          </w:tcPr>
          <w:p w:rsidR="0004462C" w:rsidRPr="006F1442" w:rsidRDefault="00546C48" w:rsidP="00546C4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889" w:type="dxa"/>
            <w:shd w:val="clear" w:color="auto" w:fill="FFFFFF"/>
          </w:tcPr>
          <w:p w:rsidR="0004462C" w:rsidRPr="006F1442" w:rsidRDefault="0004462C" w:rsidP="004225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shd w:val="clear" w:color="auto" w:fill="FFFFFF"/>
          </w:tcPr>
          <w:p w:rsidR="0004462C" w:rsidRPr="006F1442" w:rsidRDefault="0004462C" w:rsidP="004225B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4462C" w:rsidRPr="006F1442" w:rsidRDefault="0004462C" w:rsidP="0042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4462C" w:rsidRPr="006F1442" w:rsidRDefault="0039242B" w:rsidP="0039242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февраль</w:t>
            </w:r>
            <w:r w:rsidR="00D567C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>-декабрь</w:t>
            </w:r>
            <w:r w:rsidR="0040780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4462C" w:rsidRPr="006F14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  <w:r w:rsidR="0004462C" w:rsidRPr="006F14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29" w:type="dxa"/>
            <w:shd w:val="clear" w:color="auto" w:fill="FFFFFF"/>
          </w:tcPr>
          <w:p w:rsidR="0004462C" w:rsidRPr="006F1442" w:rsidRDefault="0004462C" w:rsidP="0042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Карагандинская область</w:t>
            </w:r>
          </w:p>
        </w:tc>
        <w:tc>
          <w:tcPr>
            <w:tcW w:w="1276" w:type="dxa"/>
          </w:tcPr>
          <w:p w:rsidR="0004462C" w:rsidRPr="006F1442" w:rsidRDefault="0004462C" w:rsidP="00422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A348C" w:rsidRDefault="00EA348C" w:rsidP="00EA348C">
            <w:pPr>
              <w:ind w:left="-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10 711 896</w:t>
            </w:r>
          </w:p>
          <w:p w:rsidR="00EA348C" w:rsidRPr="006F1442" w:rsidRDefault="00EA348C" w:rsidP="00EA348C">
            <w:pPr>
              <w:ind w:left="-5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6F14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9 564 192,86</w:t>
            </w:r>
          </w:p>
          <w:p w:rsidR="0004462C" w:rsidRPr="006F1442" w:rsidRDefault="00EA348C" w:rsidP="00EA348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144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-без НДС)</w:t>
            </w:r>
          </w:p>
        </w:tc>
      </w:tr>
    </w:tbl>
    <w:p w:rsidR="0076237C" w:rsidRDefault="0076237C" w:rsidP="00D110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6237C" w:rsidRDefault="0076237C" w:rsidP="00D110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6237C" w:rsidRDefault="0076237C" w:rsidP="00D110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6237C" w:rsidRDefault="0076237C" w:rsidP="00D110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6237C" w:rsidRDefault="0076237C" w:rsidP="00D110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6237C" w:rsidRDefault="0076237C" w:rsidP="00D110D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05C70" w:rsidRPr="00246C9E" w:rsidRDefault="00505C70" w:rsidP="00505C70">
      <w:pPr>
        <w:pStyle w:val="a3"/>
        <w:jc w:val="center"/>
        <w:rPr>
          <w:b/>
          <w:bCs/>
          <w:sz w:val="24"/>
          <w:szCs w:val="24"/>
          <w:lang w:val="kk-KZ"/>
        </w:rPr>
      </w:pPr>
      <w:r w:rsidRPr="00246C9E">
        <w:rPr>
          <w:b/>
          <w:bCs/>
          <w:sz w:val="24"/>
          <w:szCs w:val="24"/>
          <w:lang w:val="kk-KZ"/>
        </w:rPr>
        <w:t>201</w:t>
      </w:r>
      <w:r>
        <w:rPr>
          <w:b/>
          <w:bCs/>
          <w:sz w:val="24"/>
          <w:szCs w:val="24"/>
          <w:lang w:val="kk-KZ"/>
        </w:rPr>
        <w:t>8</w:t>
      </w:r>
      <w:r w:rsidRPr="00246C9E">
        <w:rPr>
          <w:b/>
          <w:bCs/>
          <w:sz w:val="24"/>
          <w:szCs w:val="24"/>
          <w:lang w:val="kk-KZ"/>
        </w:rPr>
        <w:t xml:space="preserve"> жылы  мемлекеттік ақпарат саясатын  жүргізуге  мемлекеттік сатып алу  қызметі бойынша конкурс</w:t>
      </w:r>
    </w:p>
    <w:p w:rsidR="00505C70" w:rsidRPr="00490853" w:rsidRDefault="00505C70" w:rsidP="00505C70">
      <w:pPr>
        <w:pStyle w:val="a3"/>
        <w:jc w:val="center"/>
        <w:rPr>
          <w:b/>
          <w:bCs/>
          <w:sz w:val="24"/>
          <w:szCs w:val="24"/>
          <w:lang w:val="kk-KZ"/>
        </w:rPr>
      </w:pPr>
      <w:r w:rsidRPr="00246C9E">
        <w:rPr>
          <w:b/>
          <w:bCs/>
          <w:sz w:val="24"/>
          <w:szCs w:val="24"/>
          <w:lang w:val="kk-KZ"/>
        </w:rPr>
        <w:t xml:space="preserve">Сатып алынатын қызметтерге  техникалық </w:t>
      </w:r>
      <w:r>
        <w:rPr>
          <w:b/>
          <w:bCs/>
          <w:sz w:val="24"/>
          <w:szCs w:val="24"/>
          <w:lang w:val="kk-KZ"/>
        </w:rPr>
        <w:t>ерекшелік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402"/>
        <w:gridCol w:w="4536"/>
      </w:tblGrid>
      <w:tr w:rsidR="00505C70" w:rsidRPr="004A00EE" w:rsidTr="006D619A">
        <w:trPr>
          <w:trHeight w:val="533"/>
        </w:trPr>
        <w:tc>
          <w:tcPr>
            <w:tcW w:w="851" w:type="dxa"/>
            <w:vAlign w:val="center"/>
          </w:tcPr>
          <w:p w:rsidR="00505C70" w:rsidRPr="004A00EE" w:rsidRDefault="00505C70" w:rsidP="006D619A">
            <w:pPr>
              <w:pStyle w:val="a3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4A00EE">
              <w:rPr>
                <w:b/>
                <w:bCs/>
                <w:sz w:val="22"/>
                <w:szCs w:val="22"/>
                <w:lang w:val="kk-KZ"/>
              </w:rPr>
              <w:t>№</w:t>
            </w:r>
          </w:p>
          <w:p w:rsidR="00505C70" w:rsidRPr="004A00EE" w:rsidRDefault="00505C70" w:rsidP="006D619A">
            <w:pPr>
              <w:pStyle w:val="a3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4A00EE">
              <w:rPr>
                <w:b/>
                <w:bCs/>
                <w:sz w:val="22"/>
                <w:szCs w:val="22"/>
                <w:lang w:val="kk-KZ"/>
              </w:rPr>
              <w:t>лот</w:t>
            </w:r>
          </w:p>
          <w:p w:rsidR="00505C70" w:rsidRPr="004A00EE" w:rsidRDefault="00505C70" w:rsidP="006D61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505C70" w:rsidRPr="004A00EE" w:rsidRDefault="00505C70" w:rsidP="006D619A">
            <w:pPr>
              <w:pStyle w:val="a3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4A00EE">
              <w:rPr>
                <w:b/>
                <w:bCs/>
                <w:sz w:val="22"/>
                <w:szCs w:val="22"/>
                <w:lang w:val="kk-KZ"/>
              </w:rPr>
              <w:t>Қызметтер атауы</w:t>
            </w:r>
          </w:p>
          <w:p w:rsidR="00505C70" w:rsidRPr="004A00EE" w:rsidRDefault="00505C70" w:rsidP="006D61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505C70" w:rsidRPr="004A00EE" w:rsidRDefault="00505C70" w:rsidP="006D619A">
            <w:pPr>
              <w:pStyle w:val="a3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4A00EE">
              <w:rPr>
                <w:b/>
                <w:bCs/>
                <w:sz w:val="22"/>
                <w:szCs w:val="22"/>
                <w:lang w:val="kk-KZ"/>
              </w:rPr>
              <w:t>Сатып алынатын қызметтердің сипаттамасы</w:t>
            </w:r>
          </w:p>
          <w:p w:rsidR="00505C70" w:rsidRPr="004A00EE" w:rsidRDefault="00505C70" w:rsidP="006D61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505C70" w:rsidRPr="004A00EE" w:rsidRDefault="00505C70" w:rsidP="006D619A">
            <w:pPr>
              <w:pStyle w:val="a3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4A00EE">
              <w:rPr>
                <w:b/>
                <w:bCs/>
                <w:sz w:val="22"/>
                <w:szCs w:val="22"/>
                <w:lang w:val="kk-KZ"/>
              </w:rPr>
              <w:t>Қызметтердің сәйкестігі</w:t>
            </w:r>
          </w:p>
          <w:p w:rsidR="00505C70" w:rsidRPr="004A00EE" w:rsidRDefault="00505C70" w:rsidP="006D619A">
            <w:pPr>
              <w:pStyle w:val="a3"/>
              <w:jc w:val="center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505C70" w:rsidRPr="00EA348C" w:rsidTr="006D619A">
        <w:trPr>
          <w:trHeight w:val="58"/>
        </w:trPr>
        <w:tc>
          <w:tcPr>
            <w:tcW w:w="851" w:type="dxa"/>
          </w:tcPr>
          <w:p w:rsidR="00505C70" w:rsidRPr="00505C70" w:rsidRDefault="00505C70" w:rsidP="006D619A">
            <w:pPr>
              <w:pStyle w:val="a3"/>
              <w:tabs>
                <w:tab w:val="clear" w:pos="0"/>
              </w:tabs>
              <w:ind w:left="-108" w:right="-108"/>
              <w:rPr>
                <w:bCs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0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505C70" w:rsidRPr="00505095" w:rsidRDefault="00505C70" w:rsidP="006D619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50509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5095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Мүгедектердің құқықтарын қамтамасыз ету және өмір сүру сапасын жақсарту жөніндегі іс-шаралар жоспарын жүзеге асыру</w:t>
            </w:r>
          </w:p>
          <w:p w:rsidR="00505C70" w:rsidRPr="00505095" w:rsidRDefault="00505C70" w:rsidP="006D619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50509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(Қарағанды облысы)</w:t>
            </w:r>
          </w:p>
          <w:p w:rsidR="00505C70" w:rsidRPr="00505095" w:rsidRDefault="00505C70" w:rsidP="006D619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05095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 xml:space="preserve">Диктордың қатысуымен, қазақ тілінде </w:t>
            </w:r>
            <w:r>
              <w:rPr>
                <w:sz w:val="20"/>
                <w:lang w:val="kk-KZ"/>
              </w:rPr>
              <w:t>3</w:t>
            </w:r>
            <w:r w:rsidRPr="00505095">
              <w:rPr>
                <w:sz w:val="20"/>
                <w:lang w:val="kk-KZ"/>
              </w:rPr>
              <w:t xml:space="preserve">0 минуттан кем емес және орыс тілінде </w:t>
            </w:r>
            <w:r>
              <w:rPr>
                <w:sz w:val="20"/>
                <w:lang w:val="kk-KZ"/>
              </w:rPr>
              <w:t>3</w:t>
            </w:r>
            <w:r w:rsidRPr="00505095">
              <w:rPr>
                <w:sz w:val="20"/>
                <w:lang w:val="kk-KZ"/>
              </w:rPr>
              <w:t xml:space="preserve">0 минуттан кем емес хронометражбен жаңалықтардың </w:t>
            </w:r>
            <w:r>
              <w:rPr>
                <w:sz w:val="20"/>
                <w:lang w:val="kk-KZ"/>
              </w:rPr>
              <w:t>апталық</w:t>
            </w:r>
            <w:r w:rsidRPr="00505095">
              <w:rPr>
                <w:sz w:val="20"/>
                <w:lang w:val="kk-KZ"/>
              </w:rPr>
              <w:t xml:space="preserve"> қорытынды шығарылымдарын сурдоаудармамен </w:t>
            </w:r>
            <w:r w:rsidR="00C23C0B">
              <w:rPr>
                <w:sz w:val="20"/>
                <w:lang w:val="kk-KZ"/>
              </w:rPr>
              <w:t>2018 жылдың ақпан-желтоқсан</w:t>
            </w:r>
            <w:r w:rsidR="00974EA1">
              <w:rPr>
                <w:sz w:val="20"/>
                <w:lang w:val="kk-KZ"/>
              </w:rPr>
              <w:t>ын</w:t>
            </w:r>
            <w:r w:rsidR="00C23C0B">
              <w:rPr>
                <w:sz w:val="20"/>
                <w:lang w:val="kk-KZ"/>
              </w:rPr>
              <w:t xml:space="preserve">да </w:t>
            </w:r>
            <w:r w:rsidRPr="00505095">
              <w:rPr>
                <w:sz w:val="20"/>
                <w:lang w:val="kk-KZ"/>
              </w:rPr>
              <w:t>қамтамасыз ету</w:t>
            </w:r>
            <w:r w:rsidR="00C23C0B">
              <w:rPr>
                <w:sz w:val="20"/>
                <w:lang w:val="kk-KZ"/>
              </w:rPr>
              <w:t>;</w:t>
            </w:r>
            <w:r>
              <w:rPr>
                <w:sz w:val="20"/>
                <w:lang w:val="kk-KZ"/>
              </w:rPr>
              <w:t xml:space="preserve"> д</w:t>
            </w:r>
            <w:r w:rsidRPr="00505095">
              <w:rPr>
                <w:sz w:val="20"/>
                <w:lang w:val="kk-KZ"/>
              </w:rPr>
              <w:t xml:space="preserve">иктордың қатысуымен, қазақ тілінде </w:t>
            </w:r>
            <w:r>
              <w:rPr>
                <w:sz w:val="20"/>
                <w:lang w:val="kk-KZ"/>
              </w:rPr>
              <w:t>2</w:t>
            </w:r>
            <w:r w:rsidRPr="00505095">
              <w:rPr>
                <w:sz w:val="20"/>
                <w:lang w:val="kk-KZ"/>
              </w:rPr>
              <w:t xml:space="preserve">0 минуттан кем емес және орыс тілінде </w:t>
            </w:r>
            <w:r>
              <w:rPr>
                <w:sz w:val="20"/>
                <w:lang w:val="kk-KZ"/>
              </w:rPr>
              <w:t>2</w:t>
            </w:r>
            <w:r w:rsidRPr="00505095">
              <w:rPr>
                <w:sz w:val="20"/>
                <w:lang w:val="kk-KZ"/>
              </w:rPr>
              <w:t xml:space="preserve">0 минуттан кем емес хронометражбен жаңалықтардың </w:t>
            </w:r>
            <w:r>
              <w:rPr>
                <w:sz w:val="20"/>
                <w:lang w:val="kk-KZ"/>
              </w:rPr>
              <w:t>күнсайынғы</w:t>
            </w:r>
            <w:r w:rsidRPr="00505095">
              <w:rPr>
                <w:sz w:val="20"/>
                <w:lang w:val="kk-KZ"/>
              </w:rPr>
              <w:t xml:space="preserve"> қорытынды шығарылымдарын сурдоаудармамен</w:t>
            </w:r>
            <w:r w:rsidR="00C23C0B">
              <w:rPr>
                <w:sz w:val="20"/>
                <w:lang w:val="kk-KZ"/>
              </w:rPr>
              <w:t xml:space="preserve"> 2018 жылдың қазан-желтоқсан</w:t>
            </w:r>
            <w:r w:rsidR="00974EA1">
              <w:rPr>
                <w:sz w:val="20"/>
                <w:lang w:val="kk-KZ"/>
              </w:rPr>
              <w:t>ын</w:t>
            </w:r>
            <w:r w:rsidR="00C23C0B">
              <w:rPr>
                <w:sz w:val="20"/>
                <w:lang w:val="kk-KZ"/>
              </w:rPr>
              <w:t xml:space="preserve">да </w:t>
            </w:r>
            <w:r w:rsidRPr="00505095">
              <w:rPr>
                <w:sz w:val="20"/>
                <w:lang w:val="kk-KZ"/>
              </w:rPr>
              <w:t xml:space="preserve"> қамтамасыз ету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</w:p>
          <w:p w:rsidR="00505C70" w:rsidRPr="00505095" w:rsidRDefault="00505C70" w:rsidP="006D619A">
            <w:pPr>
              <w:pStyle w:val="a3"/>
              <w:rPr>
                <w:color w:val="0070C0"/>
                <w:sz w:val="20"/>
                <w:lang w:val="kk-KZ"/>
              </w:rPr>
            </w:pPr>
          </w:p>
        </w:tc>
        <w:tc>
          <w:tcPr>
            <w:tcW w:w="4536" w:type="dxa"/>
          </w:tcPr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- Қарағанды мен Қарағанды облысы аумағында телевизия хабарларын ұйымдастыру бойынша кәсіпкерлік қызметті жүзеге асыруға лицензиясының болуы;</w:t>
            </w:r>
          </w:p>
          <w:p w:rsidR="00505C70" w:rsidRPr="00505095" w:rsidRDefault="00505C70" w:rsidP="006D619A">
            <w:pPr>
              <w:pStyle w:val="a3"/>
              <w:rPr>
                <w:color w:val="FF0000"/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-</w:t>
            </w:r>
            <w:r w:rsidRPr="00505095">
              <w:rPr>
                <w:color w:val="FF0000"/>
                <w:sz w:val="20"/>
                <w:lang w:val="kk-KZ"/>
              </w:rPr>
              <w:t>ҚР-дың радио жиілік спекторын пайдалануға рұқсатының болуы;</w:t>
            </w:r>
          </w:p>
          <w:p w:rsidR="00505C70" w:rsidRPr="00505095" w:rsidRDefault="00505C70" w:rsidP="006D619A">
            <w:pPr>
              <w:pStyle w:val="a3"/>
              <w:rPr>
                <w:color w:val="FF0000"/>
                <w:sz w:val="20"/>
                <w:lang w:val="kk-KZ"/>
              </w:rPr>
            </w:pPr>
            <w:r w:rsidRPr="00505095">
              <w:rPr>
                <w:color w:val="FF0000"/>
                <w:sz w:val="20"/>
                <w:lang w:val="kk-KZ"/>
              </w:rPr>
              <w:t>Қарағанды облысындағы оқиғалар туралы мемлекеттік және орыс тілдерінде жаңалықтар берілуі тәулігіне кемінде 3 реттен кем болмауы (хабар тарату сеткасын қоса беру);</w:t>
            </w:r>
          </w:p>
          <w:p w:rsidR="00505C70" w:rsidRPr="00505095" w:rsidRDefault="00505C70" w:rsidP="006D619A">
            <w:pPr>
              <w:pStyle w:val="a3"/>
              <w:tabs>
                <w:tab w:val="clear" w:pos="0"/>
                <w:tab w:val="left" w:pos="-87"/>
              </w:tabs>
              <w:ind w:left="55"/>
              <w:rPr>
                <w:color w:val="FF0000"/>
                <w:sz w:val="20"/>
                <w:lang w:val="kk-KZ"/>
              </w:rPr>
            </w:pPr>
            <w:r w:rsidRPr="00505095">
              <w:rPr>
                <w:color w:val="FF0000"/>
                <w:sz w:val="20"/>
                <w:lang w:val="kk-KZ"/>
              </w:rPr>
              <w:t>-2 редакцияның болуы;</w:t>
            </w:r>
          </w:p>
          <w:p w:rsidR="00505C70" w:rsidRPr="00505095" w:rsidRDefault="00505C70" w:rsidP="006D619A">
            <w:pPr>
              <w:pStyle w:val="a3"/>
              <w:tabs>
                <w:tab w:val="clear" w:pos="0"/>
                <w:tab w:val="left" w:pos="-87"/>
              </w:tabs>
              <w:ind w:left="55"/>
              <w:rPr>
                <w:color w:val="FF0000"/>
                <w:sz w:val="20"/>
                <w:lang w:val="kk-KZ"/>
              </w:rPr>
            </w:pPr>
            <w:r w:rsidRPr="00505095">
              <w:rPr>
                <w:color w:val="FF0000"/>
                <w:sz w:val="20"/>
                <w:lang w:val="kk-KZ"/>
              </w:rPr>
              <w:t>(қазақша, орысша);</w:t>
            </w:r>
          </w:p>
          <w:p w:rsidR="00505C70" w:rsidRPr="00505095" w:rsidRDefault="00505C70" w:rsidP="006D619A">
            <w:pPr>
              <w:pStyle w:val="a3"/>
              <w:rPr>
                <w:color w:val="FF0000"/>
                <w:sz w:val="20"/>
                <w:lang w:val="kk-KZ"/>
              </w:rPr>
            </w:pPr>
            <w:r w:rsidRPr="00505095">
              <w:rPr>
                <w:color w:val="FF0000"/>
                <w:sz w:val="20"/>
                <w:lang w:val="kk-KZ"/>
              </w:rPr>
              <w:t xml:space="preserve">-республика және облыс аумағында сандық эфирлік теле хабар таратудың ашық стандартында теледидарлық бағдарламаларды тарату </w:t>
            </w:r>
            <w:r w:rsidRPr="00505095">
              <w:rPr>
                <w:color w:val="000000" w:themeColor="text1"/>
                <w:sz w:val="20"/>
                <w:lang w:val="kk-KZ"/>
              </w:rPr>
              <w:t>(құжаттармен расталсын);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-өтінімге сәйкес бағдарламалар жиілігін  (күн сайын) сақтай отырып таратылады (эфирде көрсету)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-мемлекеттік ақпарат саясатының негізгі басым бағыттарына сәйкес болуы тиіс;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заманауи өндірістік-техникалық кешен және цифрлық озық технологияны қолдана отырып жүргізуі;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бірыңғай стилистика  және бағдарламаларды жоғары технологиялық  дизайнды қолдана отырып жүргізуі;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жүгіртпе жолдың мөлшері кадр ауданының жеті жарым  пайызынан  аспай  мәтіндік немесе ақпараттық материалды бүлдірмеуі тиіс;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белгіленген уақыт кезеңінде қатаң таратылсын (эфирге шығарылсын) және сатып алатын қызмет тізіміне сәйкес міндетті түрде қамтылатын аумақты қамтамасыз ете отырып;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аппараттық-студиялық кешенмен, қоса орнатылған автоматтандыру  және қайталау жүйесімен бірге цифрлы екі блокты монтаж кешенімен  жарақтануы;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тұрақты декорацияларымен, рипроекция жүйесімен жарақталған түсіру павильонының болуы.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-толық жабдықталған студия камерасының болуы;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-камералық канал блогының, бейне-микшер, бейнемонитор (3 данадан кем емес), қазақ шрифтерімен теледидарлық белгігенератор, дыбыс микшері, қызметтік байланыс жүйесінің болуы;</w:t>
            </w:r>
          </w:p>
          <w:p w:rsidR="00505C70" w:rsidRDefault="00505C70" w:rsidP="006D619A">
            <w:pPr>
              <w:pStyle w:val="a3"/>
              <w:rPr>
                <w:sz w:val="20"/>
                <w:lang w:val="kk-KZ"/>
              </w:rPr>
            </w:pPr>
            <w:r w:rsidRPr="00505095">
              <w:rPr>
                <w:sz w:val="20"/>
                <w:lang w:val="kk-KZ"/>
              </w:rPr>
              <w:t>-сурдоаударма жасау машығы бар мамандардың болуы тиіс (растайтын құжаттарды қоса тіркеу)</w:t>
            </w:r>
          </w:p>
          <w:p w:rsidR="00505C70" w:rsidRPr="00505095" w:rsidRDefault="00505C70" w:rsidP="006D619A">
            <w:pPr>
              <w:pStyle w:val="a3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Лотты орындау шеңберінде берілген бейне материалдарды </w:t>
            </w:r>
            <w:r w:rsidRPr="00CA6C99">
              <w:rPr>
                <w:sz w:val="20"/>
                <w:lang w:val="kk-KZ"/>
              </w:rPr>
              <w:t>DVD-</w:t>
            </w:r>
            <w:r>
              <w:rPr>
                <w:sz w:val="20"/>
                <w:lang w:val="kk-KZ"/>
              </w:rPr>
              <w:t>дискілерге жаза отырып, атқарылған жұмыс туралы есептер беру</w:t>
            </w:r>
          </w:p>
        </w:tc>
      </w:tr>
    </w:tbl>
    <w:p w:rsidR="00353C4B" w:rsidRPr="00505C70" w:rsidRDefault="00353C4B" w:rsidP="00505C70">
      <w:pPr>
        <w:spacing w:after="0" w:line="240" w:lineRule="auto"/>
        <w:rPr>
          <w:rFonts w:ascii="Times New Roman" w:eastAsia="Times New Roman" w:hAnsi="Times New Roman"/>
          <w:b/>
          <w:lang w:val="kk-KZ"/>
        </w:rPr>
      </w:pPr>
    </w:p>
    <w:p w:rsidR="0076237C" w:rsidRPr="00505C70" w:rsidRDefault="0076237C" w:rsidP="00D110D1">
      <w:pPr>
        <w:spacing w:after="0" w:line="240" w:lineRule="auto"/>
        <w:jc w:val="center"/>
        <w:rPr>
          <w:rFonts w:ascii="Times New Roman" w:eastAsia="Times New Roman" w:hAnsi="Times New Roman"/>
          <w:b/>
          <w:lang w:val="kk-KZ"/>
        </w:rPr>
      </w:pPr>
    </w:p>
    <w:p w:rsidR="00D110D1" w:rsidRPr="0075336F" w:rsidRDefault="00D110D1" w:rsidP="00D110D1">
      <w:pPr>
        <w:spacing w:after="0" w:line="240" w:lineRule="auto"/>
        <w:jc w:val="center"/>
        <w:rPr>
          <w:rFonts w:ascii="Times New Roman" w:hAnsi="Times New Roman"/>
          <w:b/>
        </w:rPr>
      </w:pPr>
      <w:r w:rsidRPr="0075336F">
        <w:rPr>
          <w:rFonts w:ascii="Times New Roman" w:eastAsia="Times New Roman" w:hAnsi="Times New Roman"/>
          <w:b/>
        </w:rPr>
        <w:t>Конкурс по государственным закупкам</w:t>
      </w:r>
      <w:r w:rsidRPr="0075336F">
        <w:rPr>
          <w:rFonts w:ascii="Times New Roman" w:eastAsia="Times New Roman" w:hAnsi="Times New Roman"/>
          <w:b/>
          <w:bCs/>
        </w:rPr>
        <w:t xml:space="preserve"> услуг </w:t>
      </w:r>
      <w:r w:rsidRPr="0075336F">
        <w:rPr>
          <w:rFonts w:ascii="Times New Roman" w:hAnsi="Times New Roman"/>
          <w:b/>
        </w:rPr>
        <w:t xml:space="preserve">на проведение государственной информационной политики </w:t>
      </w:r>
      <w:r>
        <w:rPr>
          <w:rFonts w:ascii="Times New Roman" w:hAnsi="Times New Roman"/>
          <w:b/>
          <w:lang w:val="kk-KZ"/>
        </w:rPr>
        <w:t>в</w:t>
      </w:r>
      <w:r w:rsidRPr="0075336F">
        <w:rPr>
          <w:rFonts w:ascii="Times New Roman" w:hAnsi="Times New Roman"/>
          <w:b/>
          <w:lang w:val="kk-KZ"/>
        </w:rPr>
        <w:t xml:space="preserve"> </w:t>
      </w:r>
      <w:r w:rsidRPr="0075336F">
        <w:rPr>
          <w:rFonts w:ascii="Times New Roman" w:hAnsi="Times New Roman"/>
          <w:b/>
        </w:rPr>
        <w:t xml:space="preserve"> 201</w:t>
      </w:r>
      <w:r w:rsidR="00505C70">
        <w:rPr>
          <w:rFonts w:ascii="Times New Roman" w:hAnsi="Times New Roman"/>
          <w:b/>
          <w:lang w:val="kk-KZ"/>
        </w:rPr>
        <w:t>8</w:t>
      </w:r>
      <w:r>
        <w:rPr>
          <w:rFonts w:ascii="Times New Roman" w:hAnsi="Times New Roman"/>
          <w:b/>
        </w:rPr>
        <w:t xml:space="preserve"> </w:t>
      </w:r>
      <w:r w:rsidRPr="0075336F">
        <w:rPr>
          <w:rFonts w:ascii="Times New Roman" w:hAnsi="Times New Roman"/>
          <w:b/>
        </w:rPr>
        <w:t>год</w:t>
      </w:r>
      <w:r>
        <w:rPr>
          <w:rFonts w:ascii="Times New Roman" w:hAnsi="Times New Roman"/>
          <w:b/>
        </w:rPr>
        <w:t>у</w:t>
      </w:r>
    </w:p>
    <w:p w:rsidR="00D110D1" w:rsidRPr="0075336F" w:rsidRDefault="00D110D1" w:rsidP="00D110D1">
      <w:pPr>
        <w:pStyle w:val="1"/>
        <w:rPr>
          <w:sz w:val="20"/>
        </w:rPr>
      </w:pPr>
    </w:p>
    <w:p w:rsidR="00F63D5A" w:rsidRPr="00F2011C" w:rsidRDefault="00D110D1" w:rsidP="00F2011C">
      <w:pPr>
        <w:pStyle w:val="1"/>
        <w:rPr>
          <w:sz w:val="20"/>
        </w:rPr>
      </w:pPr>
      <w:r w:rsidRPr="0075336F">
        <w:rPr>
          <w:sz w:val="20"/>
        </w:rPr>
        <w:t>Техническая спецификация на закупаемые услуги</w:t>
      </w:r>
    </w:p>
    <w:tbl>
      <w:tblPr>
        <w:tblStyle w:val="a8"/>
        <w:tblW w:w="10490" w:type="dxa"/>
        <w:tblInd w:w="-743" w:type="dxa"/>
        <w:tblLook w:val="04A0"/>
      </w:tblPr>
      <w:tblGrid>
        <w:gridCol w:w="709"/>
        <w:gridCol w:w="2552"/>
        <w:gridCol w:w="2693"/>
        <w:gridCol w:w="4536"/>
      </w:tblGrid>
      <w:tr w:rsidR="00F63D5A" w:rsidTr="007535BD">
        <w:tc>
          <w:tcPr>
            <w:tcW w:w="709" w:type="dxa"/>
            <w:vAlign w:val="center"/>
          </w:tcPr>
          <w:p w:rsidR="00F63D5A" w:rsidRPr="0075336F" w:rsidRDefault="00F63D5A" w:rsidP="00BC22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6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F63D5A" w:rsidRPr="0075336F" w:rsidRDefault="00F63D5A" w:rsidP="00BC22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6F">
              <w:rPr>
                <w:rFonts w:ascii="Times New Roman" w:hAnsi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2552" w:type="dxa"/>
            <w:vAlign w:val="center"/>
          </w:tcPr>
          <w:p w:rsidR="00F63D5A" w:rsidRPr="0075336F" w:rsidRDefault="00F63D5A" w:rsidP="00BC22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2693" w:type="dxa"/>
            <w:vAlign w:val="center"/>
          </w:tcPr>
          <w:p w:rsidR="00F63D5A" w:rsidRPr="0075336F" w:rsidRDefault="00F63D5A" w:rsidP="00BC22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6F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закупаемых услуг</w:t>
            </w:r>
          </w:p>
        </w:tc>
        <w:tc>
          <w:tcPr>
            <w:tcW w:w="4536" w:type="dxa"/>
            <w:vAlign w:val="center"/>
          </w:tcPr>
          <w:p w:rsidR="00F63D5A" w:rsidRPr="0075336F" w:rsidRDefault="00F63D5A" w:rsidP="00BC22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36F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Соответствие услуг</w:t>
            </w:r>
          </w:p>
        </w:tc>
      </w:tr>
      <w:tr w:rsidR="00F63D5A" w:rsidTr="0090622A">
        <w:tc>
          <w:tcPr>
            <w:tcW w:w="10490" w:type="dxa"/>
            <w:gridSpan w:val="4"/>
          </w:tcPr>
          <w:p w:rsidR="00F63D5A" w:rsidRDefault="00F63D5A" w:rsidP="00F63D5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Телевидение</w:t>
            </w:r>
          </w:p>
        </w:tc>
      </w:tr>
      <w:tr w:rsidR="00353C4B" w:rsidTr="007535BD">
        <w:trPr>
          <w:trHeight w:val="58"/>
        </w:trPr>
        <w:tc>
          <w:tcPr>
            <w:tcW w:w="709" w:type="dxa"/>
          </w:tcPr>
          <w:p w:rsidR="00353C4B" w:rsidRPr="00505C70" w:rsidRDefault="00505C70" w:rsidP="00441A8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353C4B" w:rsidRPr="00F74ACC" w:rsidRDefault="00353C4B" w:rsidP="005532C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A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 Плана мероприятий по обеспечению прав и улучшению качества жизни инвалидов</w:t>
            </w:r>
          </w:p>
          <w:p w:rsidR="00353C4B" w:rsidRPr="00F74ACC" w:rsidRDefault="00353C4B" w:rsidP="005532CB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A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74ACC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  <w:r w:rsidRPr="00F74A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353C4B" w:rsidRPr="00FA10AE" w:rsidRDefault="00353C4B" w:rsidP="005532CB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046131" w:rsidRDefault="009449EE" w:rsidP="00AD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49E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сурдопереводом итоговых </w:t>
            </w:r>
            <w:r w:rsidR="00BC24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недельных</w:t>
            </w:r>
            <w:r w:rsidR="00D24A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C24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49EE">
              <w:rPr>
                <w:rFonts w:ascii="Times New Roman" w:hAnsi="Times New Roman" w:cs="Times New Roman"/>
                <w:sz w:val="20"/>
                <w:szCs w:val="20"/>
              </w:rPr>
              <w:t>выпусков новостей</w:t>
            </w:r>
            <w:r w:rsidR="007424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9EE">
              <w:rPr>
                <w:rFonts w:ascii="Times New Roman" w:hAnsi="Times New Roman" w:cs="Times New Roman"/>
                <w:sz w:val="20"/>
                <w:szCs w:val="20"/>
              </w:rPr>
              <w:t xml:space="preserve"> хронометражем не менее </w:t>
            </w:r>
            <w:r w:rsidR="00BC24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9449EE">
              <w:rPr>
                <w:rFonts w:ascii="Times New Roman" w:hAnsi="Times New Roman" w:cs="Times New Roman"/>
                <w:sz w:val="20"/>
                <w:szCs w:val="20"/>
              </w:rPr>
              <w:t xml:space="preserve"> минут на казахском языке и не менее </w:t>
            </w:r>
            <w:r w:rsidR="00BC24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Pr="009449EE">
              <w:rPr>
                <w:rFonts w:ascii="Times New Roman" w:hAnsi="Times New Roman" w:cs="Times New Roman"/>
                <w:sz w:val="20"/>
                <w:szCs w:val="20"/>
              </w:rPr>
              <w:t xml:space="preserve"> минут на русском языке, с участием диктора</w:t>
            </w:r>
            <w:r w:rsidR="00FA5E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368B">
              <w:rPr>
                <w:rFonts w:ascii="Times New Roman" w:hAnsi="Times New Roman" w:cs="Times New Roman"/>
                <w:sz w:val="20"/>
                <w:szCs w:val="20"/>
              </w:rPr>
              <w:t xml:space="preserve">в феврале – декабре 2018 года; </w:t>
            </w:r>
          </w:p>
          <w:p w:rsidR="00353C4B" w:rsidRPr="001F14C9" w:rsidRDefault="00046131" w:rsidP="00AD36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9449E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сурдопереводом </w:t>
            </w:r>
            <w:r w:rsidR="00FA5E56">
              <w:rPr>
                <w:rFonts w:ascii="Times New Roman" w:hAnsi="Times New Roman" w:cs="Times New Roman"/>
                <w:sz w:val="20"/>
                <w:szCs w:val="20"/>
              </w:rPr>
              <w:t xml:space="preserve">ежедневных итоговых выпусков новостей хронометражем не менее 20 минут на казахском языке и не менее 20 минут на русском языке </w:t>
            </w:r>
            <w:r w:rsidR="009449EE" w:rsidRPr="0094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E56" w:rsidRPr="009449EE">
              <w:rPr>
                <w:rFonts w:ascii="Times New Roman" w:hAnsi="Times New Roman" w:cs="Times New Roman"/>
                <w:sz w:val="20"/>
                <w:szCs w:val="20"/>
              </w:rPr>
              <w:t>с участием диктора</w:t>
            </w:r>
            <w:r w:rsidR="00AD368B">
              <w:rPr>
                <w:rFonts w:ascii="Times New Roman" w:hAnsi="Times New Roman" w:cs="Times New Roman"/>
                <w:sz w:val="20"/>
                <w:szCs w:val="20"/>
              </w:rPr>
              <w:t xml:space="preserve"> в октябре – декабре 2018 года</w:t>
            </w:r>
          </w:p>
        </w:tc>
        <w:tc>
          <w:tcPr>
            <w:tcW w:w="4536" w:type="dxa"/>
          </w:tcPr>
          <w:p w:rsidR="00353C4B" w:rsidRDefault="00353C4B" w:rsidP="005532C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наличие лицензии на осуществление предпринимательской деятельности по организации телевизионного вещания на территории </w:t>
            </w:r>
            <w:r w:rsidRPr="001D684A">
              <w:rPr>
                <w:rFonts w:ascii="Times New Roman" w:hAnsi="Times New Roman"/>
                <w:color w:val="FF0000"/>
                <w:sz w:val="20"/>
                <w:szCs w:val="20"/>
              </w:rPr>
              <w:t>Караганды и Карагандинской области.</w:t>
            </w:r>
          </w:p>
          <w:p w:rsidR="00353C4B" w:rsidRDefault="00353C4B" w:rsidP="005532CB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наличие разрешения на использование  радиочастотного спектра РК;</w:t>
            </w:r>
          </w:p>
          <w:p w:rsidR="00353C4B" w:rsidRDefault="00353C4B" w:rsidP="005532C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Pr="00483E0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наличие выпусков новостей на государственном и русском языках о событиях в Карагандинской области с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выходом не менее 3 раз в сутки </w:t>
            </w:r>
            <w:r>
              <w:rPr>
                <w:rFonts w:ascii="Times New Roman" w:hAnsi="Times New Roman"/>
                <w:sz w:val="20"/>
                <w:szCs w:val="20"/>
              </w:rPr>
              <w:t>(приложить сетку вещания);</w:t>
            </w:r>
            <w:r w:rsidRPr="00483E0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E13B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353C4B" w:rsidRDefault="00353C4B" w:rsidP="005532CB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483E0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-наличие 2 редакций (казахская, русская);</w:t>
            </w:r>
          </w:p>
          <w:p w:rsidR="00353C4B" w:rsidRPr="001D684A" w:rsidRDefault="00353C4B" w:rsidP="005532C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-</w:t>
            </w:r>
            <w:r w:rsidRPr="00AA297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распространение телевизионных программ на территорию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республики и </w:t>
            </w:r>
            <w:r w:rsidRPr="00AA297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области в открытом стандарте цифрового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эфирного телевещания (подтвердить документально)</w:t>
            </w:r>
            <w:r w:rsidRPr="00AA297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  </w:t>
            </w:r>
            <w:r w:rsidRPr="00AA29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353C4B" w:rsidRPr="0075336F" w:rsidRDefault="00353C4B" w:rsidP="00553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36F">
              <w:rPr>
                <w:rFonts w:ascii="Times New Roman" w:hAnsi="Times New Roman"/>
                <w:sz w:val="20"/>
                <w:szCs w:val="20"/>
                <w:lang w:val="kk-KZ"/>
              </w:rPr>
              <w:t>-р</w:t>
            </w:r>
            <w:r w:rsidRPr="0075336F">
              <w:rPr>
                <w:rFonts w:ascii="Times New Roman" w:hAnsi="Times New Roman"/>
                <w:sz w:val="20"/>
                <w:szCs w:val="20"/>
              </w:rPr>
              <w:t>аспространяться (транслироваться  в эфир) с соблюдением цикличности программ  (ежедневно) согласно заявке.</w:t>
            </w:r>
          </w:p>
          <w:p w:rsidR="00353C4B" w:rsidRPr="005E13BD" w:rsidRDefault="00BA1F46" w:rsidP="00553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3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C4B" w:rsidRPr="005E13BD">
              <w:rPr>
                <w:rFonts w:ascii="Times New Roman" w:hAnsi="Times New Roman"/>
                <w:sz w:val="20"/>
                <w:szCs w:val="20"/>
              </w:rPr>
              <w:t xml:space="preserve">-соответствовать основным приоритетным направлениям государственной  информационной  политики.                                                                                                                                                                             </w:t>
            </w:r>
            <w:proofErr w:type="gramStart"/>
            <w:r w:rsidR="00353C4B" w:rsidRPr="005E13BD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="00353C4B" w:rsidRPr="005E13BD">
              <w:rPr>
                <w:rFonts w:ascii="Times New Roman" w:hAnsi="Times New Roman"/>
                <w:sz w:val="20"/>
                <w:szCs w:val="20"/>
              </w:rPr>
              <w:t>роизводиться с использованием современных производственно-технических комплексов и цифровых передовых технологий.                                                                                                                         -производиться с использованием единой стилистики и высокотехнологического дизайна  программ.</w:t>
            </w:r>
          </w:p>
          <w:p w:rsidR="00353C4B" w:rsidRDefault="00353C4B" w:rsidP="005532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13BD">
              <w:rPr>
                <w:rFonts w:ascii="Times New Roman" w:hAnsi="Times New Roman"/>
                <w:sz w:val="20"/>
                <w:szCs w:val="20"/>
              </w:rPr>
              <w:t>-распространяться (транслироваться  в эфир) в строго означенный временной период с соблюдением цикличности программ и с обязательным обеспечением охвата территории согласно перечню закупаемых услуг</w:t>
            </w:r>
          </w:p>
          <w:p w:rsidR="00353C4B" w:rsidRPr="00E91F90" w:rsidRDefault="00353C4B" w:rsidP="00553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3BD">
              <w:rPr>
                <w:rFonts w:ascii="Times New Roman" w:hAnsi="Times New Roman"/>
                <w:color w:val="FF0000"/>
                <w:sz w:val="20"/>
                <w:szCs w:val="20"/>
              </w:rPr>
              <w:t>оснащенность аппаратно-студийным  комплексом цифровым 2-х блоковым монтажным комплексом  со встроенной системой автоматизации и дублирования;</w:t>
            </w:r>
          </w:p>
          <w:p w:rsidR="00353C4B" w:rsidRDefault="00353C4B" w:rsidP="00553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3BD">
              <w:rPr>
                <w:rFonts w:ascii="Times New Roman" w:hAnsi="Times New Roman"/>
                <w:color w:val="FF0000"/>
                <w:sz w:val="20"/>
                <w:szCs w:val="20"/>
              </w:rPr>
              <w:t>-наличие съемочных павильонов, оснащенных стационарными де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корациями, системой рипроекции;</w:t>
            </w:r>
            <w:r w:rsidRPr="005E13B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353C4B" w:rsidRPr="00520495" w:rsidRDefault="00353C4B" w:rsidP="00553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495">
              <w:rPr>
                <w:rFonts w:ascii="Times New Roman" w:hAnsi="Times New Roman" w:cs="Times New Roman"/>
                <w:sz w:val="20"/>
                <w:szCs w:val="20"/>
              </w:rPr>
              <w:t>-наличие студийной камеры в полной комплектации;</w:t>
            </w:r>
          </w:p>
          <w:p w:rsidR="00353C4B" w:rsidRPr="00520495" w:rsidRDefault="0029364C" w:rsidP="00553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-блока камерного канала</w:t>
            </w:r>
            <w:r w:rsidR="00353C4B" w:rsidRPr="005204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 видео-микшера, видеомонитор</w:t>
            </w:r>
            <w:r w:rsidR="00353C4B" w:rsidRPr="005204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ов</w:t>
            </w:r>
            <w:r w:rsidR="00353C4B" w:rsidRPr="005204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(не менее 3 штук),</w:t>
            </w:r>
            <w:r w:rsidR="00353C4B" w:rsidRPr="0052049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353C4B" w:rsidRPr="005204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телевизионного знакогенератора с казахскими шрифтами, звукового микшера, системы служебной связи</w:t>
            </w:r>
            <w:r w:rsidR="00353C4B" w:rsidRPr="0052049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353C4B" w:rsidRDefault="00353C4B" w:rsidP="005532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204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-наличие специалистов, владеющих навыками сурдоперевода (приложить подтверждающие документы)</w:t>
            </w:r>
          </w:p>
          <w:p w:rsidR="006D7FDE" w:rsidRPr="006D7FDE" w:rsidRDefault="006D7FDE" w:rsidP="005532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Предоставление отчетов о проделанной работе с записью видео материалов, выданных в рамках исполнения лота, на DVD-дисках</w:t>
            </w:r>
          </w:p>
          <w:p w:rsidR="006D7FDE" w:rsidRPr="006D7FDE" w:rsidRDefault="006D7FDE" w:rsidP="00553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C551B9" w:rsidRDefault="00C551B9" w:rsidP="00015881">
      <w:pPr>
        <w:pStyle w:val="a3"/>
        <w:jc w:val="center"/>
        <w:rPr>
          <w:b/>
          <w:bCs/>
          <w:sz w:val="24"/>
          <w:szCs w:val="24"/>
          <w:lang w:val="kk-KZ"/>
        </w:rPr>
      </w:pPr>
    </w:p>
    <w:p w:rsidR="00E9688E" w:rsidRPr="00E9688E" w:rsidRDefault="00E9688E">
      <w:pPr>
        <w:rPr>
          <w:lang w:val="kk-KZ"/>
        </w:rPr>
      </w:pPr>
    </w:p>
    <w:sectPr w:rsidR="00E9688E" w:rsidRPr="00E9688E" w:rsidSect="002B58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Courier New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76CB"/>
    <w:multiLevelType w:val="hybridMultilevel"/>
    <w:tmpl w:val="4C409722"/>
    <w:lvl w:ilvl="0" w:tplc="5142B6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726E"/>
    <w:multiLevelType w:val="hybridMultilevel"/>
    <w:tmpl w:val="AB7640E4"/>
    <w:lvl w:ilvl="0" w:tplc="723496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462C"/>
    <w:rsid w:val="00010B61"/>
    <w:rsid w:val="00010C70"/>
    <w:rsid w:val="00015881"/>
    <w:rsid w:val="0004462C"/>
    <w:rsid w:val="00046131"/>
    <w:rsid w:val="00056FDD"/>
    <w:rsid w:val="00062ED6"/>
    <w:rsid w:val="00080F0B"/>
    <w:rsid w:val="000B3489"/>
    <w:rsid w:val="000D025D"/>
    <w:rsid w:val="000E3F76"/>
    <w:rsid w:val="00104A43"/>
    <w:rsid w:val="00110ADB"/>
    <w:rsid w:val="001360D4"/>
    <w:rsid w:val="00146433"/>
    <w:rsid w:val="0017066B"/>
    <w:rsid w:val="001A3454"/>
    <w:rsid w:val="001B3F76"/>
    <w:rsid w:val="001B5537"/>
    <w:rsid w:val="001C7B4B"/>
    <w:rsid w:val="001D03FA"/>
    <w:rsid w:val="001D5055"/>
    <w:rsid w:val="001D7B8C"/>
    <w:rsid w:val="001E6834"/>
    <w:rsid w:val="001F14C9"/>
    <w:rsid w:val="001F1C6A"/>
    <w:rsid w:val="002036D3"/>
    <w:rsid w:val="0020458F"/>
    <w:rsid w:val="002323F4"/>
    <w:rsid w:val="00263283"/>
    <w:rsid w:val="002657F7"/>
    <w:rsid w:val="00282D50"/>
    <w:rsid w:val="002849AC"/>
    <w:rsid w:val="0029364C"/>
    <w:rsid w:val="00296264"/>
    <w:rsid w:val="002A3566"/>
    <w:rsid w:val="002B58BF"/>
    <w:rsid w:val="002D3C2C"/>
    <w:rsid w:val="002E1350"/>
    <w:rsid w:val="00310374"/>
    <w:rsid w:val="00344606"/>
    <w:rsid w:val="00353C4B"/>
    <w:rsid w:val="00354887"/>
    <w:rsid w:val="003578B7"/>
    <w:rsid w:val="00362E14"/>
    <w:rsid w:val="00365857"/>
    <w:rsid w:val="003779C2"/>
    <w:rsid w:val="0039242B"/>
    <w:rsid w:val="00407807"/>
    <w:rsid w:val="004225BA"/>
    <w:rsid w:val="00440975"/>
    <w:rsid w:val="00441A8B"/>
    <w:rsid w:val="004762F0"/>
    <w:rsid w:val="004762FA"/>
    <w:rsid w:val="004764EA"/>
    <w:rsid w:val="00490853"/>
    <w:rsid w:val="004B2977"/>
    <w:rsid w:val="004D057F"/>
    <w:rsid w:val="004D5231"/>
    <w:rsid w:val="004E313C"/>
    <w:rsid w:val="004F1EB2"/>
    <w:rsid w:val="004F2707"/>
    <w:rsid w:val="00505095"/>
    <w:rsid w:val="00505B91"/>
    <w:rsid w:val="00505C70"/>
    <w:rsid w:val="00512DD7"/>
    <w:rsid w:val="00520495"/>
    <w:rsid w:val="00524F4C"/>
    <w:rsid w:val="00542261"/>
    <w:rsid w:val="00546C48"/>
    <w:rsid w:val="0055349B"/>
    <w:rsid w:val="00563355"/>
    <w:rsid w:val="00563CEF"/>
    <w:rsid w:val="0057474A"/>
    <w:rsid w:val="00580260"/>
    <w:rsid w:val="00580E36"/>
    <w:rsid w:val="005B7C2E"/>
    <w:rsid w:val="005C4961"/>
    <w:rsid w:val="005D2618"/>
    <w:rsid w:val="005D2FCB"/>
    <w:rsid w:val="0062588D"/>
    <w:rsid w:val="00635315"/>
    <w:rsid w:val="00636513"/>
    <w:rsid w:val="00650EDB"/>
    <w:rsid w:val="006710AB"/>
    <w:rsid w:val="006A029C"/>
    <w:rsid w:val="006A0B17"/>
    <w:rsid w:val="006B014B"/>
    <w:rsid w:val="006B5336"/>
    <w:rsid w:val="006B58A6"/>
    <w:rsid w:val="006C74D7"/>
    <w:rsid w:val="006D7FDE"/>
    <w:rsid w:val="006F1442"/>
    <w:rsid w:val="00701EBA"/>
    <w:rsid w:val="007056E9"/>
    <w:rsid w:val="00707868"/>
    <w:rsid w:val="007203B2"/>
    <w:rsid w:val="00742441"/>
    <w:rsid w:val="007535BD"/>
    <w:rsid w:val="0076237C"/>
    <w:rsid w:val="00793A87"/>
    <w:rsid w:val="007A30A8"/>
    <w:rsid w:val="007C2873"/>
    <w:rsid w:val="00812A60"/>
    <w:rsid w:val="00815A9F"/>
    <w:rsid w:val="00857E67"/>
    <w:rsid w:val="00893AFA"/>
    <w:rsid w:val="008A2B56"/>
    <w:rsid w:val="008B7603"/>
    <w:rsid w:val="008D66EC"/>
    <w:rsid w:val="008F5E48"/>
    <w:rsid w:val="0090622A"/>
    <w:rsid w:val="009311EF"/>
    <w:rsid w:val="00931848"/>
    <w:rsid w:val="00936772"/>
    <w:rsid w:val="009449EE"/>
    <w:rsid w:val="00950208"/>
    <w:rsid w:val="00954A86"/>
    <w:rsid w:val="00955088"/>
    <w:rsid w:val="00974EA1"/>
    <w:rsid w:val="009A09FD"/>
    <w:rsid w:val="009B0EAE"/>
    <w:rsid w:val="009F337B"/>
    <w:rsid w:val="00A07B44"/>
    <w:rsid w:val="00A21B6C"/>
    <w:rsid w:val="00A364E7"/>
    <w:rsid w:val="00A46A98"/>
    <w:rsid w:val="00A46AF7"/>
    <w:rsid w:val="00A81F3D"/>
    <w:rsid w:val="00AA7066"/>
    <w:rsid w:val="00AB2B51"/>
    <w:rsid w:val="00AB728A"/>
    <w:rsid w:val="00AD368B"/>
    <w:rsid w:val="00AD6070"/>
    <w:rsid w:val="00AE1F8D"/>
    <w:rsid w:val="00AE2E1A"/>
    <w:rsid w:val="00AE4295"/>
    <w:rsid w:val="00B0445B"/>
    <w:rsid w:val="00B102A9"/>
    <w:rsid w:val="00B25C10"/>
    <w:rsid w:val="00B32E4A"/>
    <w:rsid w:val="00B33C6D"/>
    <w:rsid w:val="00B56E01"/>
    <w:rsid w:val="00B71863"/>
    <w:rsid w:val="00B72B95"/>
    <w:rsid w:val="00B83C27"/>
    <w:rsid w:val="00B9744D"/>
    <w:rsid w:val="00BA1F46"/>
    <w:rsid w:val="00BB14EA"/>
    <w:rsid w:val="00BB7624"/>
    <w:rsid w:val="00BC24FB"/>
    <w:rsid w:val="00BC3DEE"/>
    <w:rsid w:val="00BC6732"/>
    <w:rsid w:val="00BD444D"/>
    <w:rsid w:val="00BD6DD4"/>
    <w:rsid w:val="00C05122"/>
    <w:rsid w:val="00C14F3C"/>
    <w:rsid w:val="00C23C0B"/>
    <w:rsid w:val="00C30443"/>
    <w:rsid w:val="00C551B9"/>
    <w:rsid w:val="00C73888"/>
    <w:rsid w:val="00C83E4A"/>
    <w:rsid w:val="00C86144"/>
    <w:rsid w:val="00C86525"/>
    <w:rsid w:val="00C95512"/>
    <w:rsid w:val="00CA6A04"/>
    <w:rsid w:val="00CC4853"/>
    <w:rsid w:val="00CE0C42"/>
    <w:rsid w:val="00D04A02"/>
    <w:rsid w:val="00D110D1"/>
    <w:rsid w:val="00D152E3"/>
    <w:rsid w:val="00D216DB"/>
    <w:rsid w:val="00D24AE1"/>
    <w:rsid w:val="00D3343D"/>
    <w:rsid w:val="00D3361E"/>
    <w:rsid w:val="00D35FD4"/>
    <w:rsid w:val="00D5142E"/>
    <w:rsid w:val="00D530FF"/>
    <w:rsid w:val="00D567CD"/>
    <w:rsid w:val="00D66973"/>
    <w:rsid w:val="00D75A4A"/>
    <w:rsid w:val="00D96658"/>
    <w:rsid w:val="00DB73A9"/>
    <w:rsid w:val="00DC3D86"/>
    <w:rsid w:val="00DD6740"/>
    <w:rsid w:val="00DE61A5"/>
    <w:rsid w:val="00E242EA"/>
    <w:rsid w:val="00E43313"/>
    <w:rsid w:val="00E4685D"/>
    <w:rsid w:val="00E51D93"/>
    <w:rsid w:val="00E673F8"/>
    <w:rsid w:val="00E70F1F"/>
    <w:rsid w:val="00E85043"/>
    <w:rsid w:val="00E91F90"/>
    <w:rsid w:val="00E92D36"/>
    <w:rsid w:val="00E9688E"/>
    <w:rsid w:val="00EA348C"/>
    <w:rsid w:val="00EB47C3"/>
    <w:rsid w:val="00EB622A"/>
    <w:rsid w:val="00EC1832"/>
    <w:rsid w:val="00ED48AC"/>
    <w:rsid w:val="00EE0B40"/>
    <w:rsid w:val="00EF5457"/>
    <w:rsid w:val="00F2011C"/>
    <w:rsid w:val="00F42A4F"/>
    <w:rsid w:val="00F60207"/>
    <w:rsid w:val="00F63D5A"/>
    <w:rsid w:val="00F644B2"/>
    <w:rsid w:val="00F74ACC"/>
    <w:rsid w:val="00F81A7B"/>
    <w:rsid w:val="00FA2855"/>
    <w:rsid w:val="00FA5E56"/>
    <w:rsid w:val="00FC0F93"/>
    <w:rsid w:val="00FC63C5"/>
    <w:rsid w:val="00FC6F47"/>
    <w:rsid w:val="00FC7FED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89"/>
  </w:style>
  <w:style w:type="paragraph" w:styleId="1">
    <w:name w:val="heading 1"/>
    <w:basedOn w:val="a"/>
    <w:next w:val="a"/>
    <w:link w:val="10"/>
    <w:qFormat/>
    <w:rsid w:val="00D110D1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0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15A9F"/>
  </w:style>
  <w:style w:type="paragraph" w:styleId="a3">
    <w:name w:val="Body Text"/>
    <w:basedOn w:val="a"/>
    <w:link w:val="a4"/>
    <w:rsid w:val="0001588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588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3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6C48"/>
    <w:pPr>
      <w:spacing w:after="0" w:line="240" w:lineRule="auto"/>
    </w:pPr>
  </w:style>
  <w:style w:type="table" w:styleId="a8">
    <w:name w:val="Table Grid"/>
    <w:basedOn w:val="a1"/>
    <w:uiPriority w:val="59"/>
    <w:rsid w:val="00F6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C46E-C2CA-44DC-AD74-BEF7CF7D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313</cp:revision>
  <cp:lastPrinted>2017-12-26T05:04:00Z</cp:lastPrinted>
  <dcterms:created xsi:type="dcterms:W3CDTF">2014-01-09T09:47:00Z</dcterms:created>
  <dcterms:modified xsi:type="dcterms:W3CDTF">2017-12-26T05:08:00Z</dcterms:modified>
</cp:coreProperties>
</file>